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1400" w:firstLineChars="500"/>
        <w:rPr>
          <w:rFonts w:hint="eastAsia" w:ascii="宋体" w:hAnsi="宋体"/>
          <w:color w:val="auto"/>
          <w:sz w:val="28"/>
          <w:szCs w:val="28"/>
        </w:rPr>
      </w:pPr>
      <w:r>
        <w:rPr>
          <w:rFonts w:ascii="宋体" w:hAnsi="宋体"/>
          <w:color w:val="auto"/>
          <w:sz w:val="28"/>
          <w:szCs w:val="28"/>
        </w:rPr>
        <w:t xml:space="preserve">                            </w:t>
      </w:r>
      <w:r>
        <w:rPr>
          <w:rFonts w:hint="eastAsia" w:ascii="宋体" w:hAnsi="宋体"/>
          <w:color w:val="auto"/>
          <w:sz w:val="28"/>
          <w:szCs w:val="28"/>
        </w:rPr>
        <w:t>项目代码：</w:t>
      </w:r>
      <w:r>
        <w:rPr>
          <w:rFonts w:ascii="宋体" w:hAnsi="宋体"/>
          <w:color w:val="auto"/>
          <w:sz w:val="28"/>
          <w:szCs w:val="28"/>
          <w:u w:val="single"/>
        </w:rPr>
        <w:t xml:space="preserve">  </w:t>
      </w:r>
      <w:r>
        <w:rPr>
          <w:rFonts w:hint="eastAsia" w:ascii="宋体" w:hAnsi="宋体"/>
          <w:color w:val="auto"/>
          <w:sz w:val="28"/>
          <w:szCs w:val="28"/>
          <w:u w:val="single"/>
          <w:lang w:val="en-US" w:eastAsia="zh-CN"/>
        </w:rPr>
        <w:t xml:space="preserve">   </w:t>
      </w:r>
      <w:r>
        <w:rPr>
          <w:rFonts w:ascii="宋体" w:hAnsi="宋体"/>
          <w:color w:val="auto"/>
          <w:sz w:val="28"/>
          <w:szCs w:val="28"/>
          <w:u w:val="single"/>
        </w:rPr>
        <w:t xml:space="preserve"> </w:t>
      </w:r>
    </w:p>
    <w:p>
      <w:pPr>
        <w:spacing w:line="360" w:lineRule="auto"/>
        <w:rPr>
          <w:rFonts w:ascii="宋体" w:hAnsi="宋体"/>
          <w:color w:val="auto"/>
          <w:sz w:val="28"/>
          <w:szCs w:val="28"/>
          <w:u w:val="single"/>
        </w:rPr>
      </w:pPr>
    </w:p>
    <w:p>
      <w:pPr>
        <w:spacing w:line="360" w:lineRule="auto"/>
        <w:rPr>
          <w:rFonts w:ascii="宋体" w:hAnsi="宋体"/>
          <w:color w:val="auto"/>
          <w:sz w:val="28"/>
          <w:szCs w:val="28"/>
          <w:u w:val="single"/>
        </w:rPr>
      </w:pPr>
    </w:p>
    <w:p>
      <w:pPr>
        <w:spacing w:line="360" w:lineRule="auto"/>
        <w:jc w:val="center"/>
        <w:rPr>
          <w:rFonts w:hint="eastAsia" w:ascii="宋体" w:hAnsi="宋体"/>
          <w:b/>
          <w:bCs/>
          <w:color w:val="auto"/>
          <w:sz w:val="28"/>
          <w:szCs w:val="28"/>
        </w:rPr>
      </w:pPr>
      <w:r>
        <w:rPr>
          <w:rFonts w:hint="eastAsia" w:ascii="宋体" w:hAnsi="宋体"/>
          <w:b/>
          <w:bCs/>
          <w:color w:val="auto"/>
          <w:sz w:val="28"/>
          <w:szCs w:val="28"/>
          <w:lang w:eastAsia="zh-CN"/>
        </w:rPr>
        <w:t>第</w:t>
      </w:r>
      <w:r>
        <w:rPr>
          <w:rFonts w:hint="eastAsia" w:ascii="宋体" w:hAnsi="宋体"/>
          <w:b/>
          <w:bCs/>
          <w:color w:val="auto"/>
          <w:sz w:val="28"/>
          <w:szCs w:val="28"/>
          <w:lang w:val="en-US" w:eastAsia="zh-CN"/>
        </w:rPr>
        <w:t>X批四川省</w:t>
      </w:r>
      <w:r>
        <w:rPr>
          <w:rFonts w:hint="eastAsia" w:ascii="宋体" w:hAnsi="宋体"/>
          <w:b/>
          <w:bCs/>
          <w:color w:val="FF0000"/>
          <w:sz w:val="28"/>
          <w:szCs w:val="28"/>
          <w:lang w:val="en-US" w:eastAsia="zh-CN"/>
        </w:rPr>
        <w:t>省</w:t>
      </w:r>
      <w:r>
        <w:rPr>
          <w:rFonts w:hint="eastAsia" w:ascii="宋体" w:hAnsi="宋体"/>
          <w:b/>
          <w:bCs/>
          <w:color w:val="auto"/>
          <w:sz w:val="28"/>
          <w:szCs w:val="28"/>
          <w:lang w:val="en-US" w:eastAsia="zh-CN"/>
        </w:rPr>
        <w:t>级</w:t>
      </w:r>
      <w:r>
        <w:rPr>
          <w:rFonts w:hint="eastAsia" w:ascii="宋体" w:hAnsi="宋体"/>
          <w:b/>
          <w:bCs/>
          <w:color w:val="auto"/>
          <w:sz w:val="28"/>
          <w:szCs w:val="28"/>
        </w:rPr>
        <w:t>非物质文化遗产</w:t>
      </w:r>
    </w:p>
    <w:p>
      <w:pPr>
        <w:spacing w:line="360" w:lineRule="auto"/>
        <w:jc w:val="center"/>
        <w:rPr>
          <w:rFonts w:hint="eastAsia" w:ascii="宋体" w:hAnsi="宋体"/>
          <w:b/>
          <w:bCs/>
          <w:color w:val="auto"/>
          <w:sz w:val="28"/>
          <w:szCs w:val="28"/>
        </w:rPr>
      </w:pPr>
      <w:r>
        <w:rPr>
          <w:rFonts w:hint="eastAsia" w:ascii="宋体" w:hAnsi="宋体"/>
          <w:b/>
          <w:bCs/>
          <w:color w:val="auto"/>
          <w:sz w:val="28"/>
          <w:szCs w:val="28"/>
        </w:rPr>
        <w:t>代表性项目申报书</w:t>
      </w:r>
    </w:p>
    <w:p>
      <w:pPr>
        <w:spacing w:line="360" w:lineRule="auto"/>
        <w:jc w:val="center"/>
        <w:rPr>
          <w:rFonts w:ascii="宋体" w:hAnsi="宋体"/>
          <w:b/>
          <w:bCs/>
          <w:color w:val="auto"/>
          <w:sz w:val="28"/>
          <w:szCs w:val="28"/>
        </w:rPr>
      </w:pPr>
    </w:p>
    <w:p>
      <w:pPr>
        <w:spacing w:line="360" w:lineRule="auto"/>
        <w:jc w:val="center"/>
        <w:rPr>
          <w:rFonts w:ascii="宋体" w:hAnsi="宋体"/>
          <w:b/>
          <w:bCs/>
          <w:color w:val="auto"/>
          <w:sz w:val="28"/>
          <w:szCs w:val="28"/>
        </w:rPr>
      </w:pPr>
      <w:bookmarkStart w:id="0" w:name="_GoBack"/>
      <w:bookmarkEnd w:id="0"/>
    </w:p>
    <w:p>
      <w:pPr>
        <w:tabs>
          <w:tab w:val="left" w:pos="7380"/>
        </w:tabs>
        <w:spacing w:line="360" w:lineRule="auto"/>
        <w:ind w:firstLine="843" w:firstLineChars="300"/>
        <w:rPr>
          <w:rFonts w:ascii="宋体" w:hAnsi="宋体"/>
          <w:b/>
          <w:bCs/>
          <w:color w:val="auto"/>
          <w:sz w:val="28"/>
          <w:szCs w:val="28"/>
        </w:rPr>
      </w:pPr>
    </w:p>
    <w:p>
      <w:pPr>
        <w:tabs>
          <w:tab w:val="left" w:pos="7380"/>
        </w:tabs>
        <w:spacing w:line="360" w:lineRule="auto"/>
        <w:ind w:firstLine="840" w:firstLineChars="300"/>
        <w:rPr>
          <w:rFonts w:hint="eastAsia" w:ascii="宋体" w:hAnsi="宋体"/>
          <w:color w:val="auto"/>
          <w:sz w:val="28"/>
          <w:szCs w:val="28"/>
        </w:rPr>
      </w:pPr>
      <w:r>
        <w:rPr>
          <w:rFonts w:hint="eastAsia" w:ascii="宋体" w:hAnsi="宋体"/>
          <w:color w:val="auto"/>
          <w:sz w:val="28"/>
          <w:szCs w:val="28"/>
        </w:rPr>
        <w:t>项目类别：</w:t>
      </w:r>
      <w:r>
        <w:rPr>
          <w:rFonts w:hint="eastAsia" w:ascii="宋体" w:hAnsi="宋体"/>
          <w:color w:val="auto"/>
          <w:sz w:val="28"/>
          <w:szCs w:val="28"/>
          <w:u w:val="single"/>
        </w:rPr>
        <w:t xml:space="preserve">                                </w:t>
      </w:r>
    </w:p>
    <w:p>
      <w:pPr>
        <w:tabs>
          <w:tab w:val="left" w:pos="7380"/>
        </w:tabs>
        <w:spacing w:line="360" w:lineRule="auto"/>
        <w:ind w:firstLine="840" w:firstLineChars="300"/>
        <w:rPr>
          <w:rFonts w:hint="eastAsia" w:ascii="宋体" w:hAnsi="宋体"/>
          <w:color w:val="auto"/>
          <w:sz w:val="28"/>
          <w:szCs w:val="28"/>
        </w:rPr>
      </w:pPr>
    </w:p>
    <w:p>
      <w:pPr>
        <w:tabs>
          <w:tab w:val="left" w:pos="7380"/>
        </w:tabs>
        <w:spacing w:line="360" w:lineRule="auto"/>
        <w:ind w:firstLine="840" w:firstLineChars="300"/>
        <w:rPr>
          <w:rFonts w:hint="eastAsia" w:ascii="宋体" w:hAnsi="宋体"/>
          <w:color w:val="auto"/>
          <w:sz w:val="28"/>
          <w:szCs w:val="28"/>
        </w:rPr>
      </w:pPr>
      <w:r>
        <w:rPr>
          <w:rFonts w:hint="eastAsia" w:ascii="宋体" w:hAnsi="宋体"/>
          <w:color w:val="auto"/>
          <w:sz w:val="28"/>
          <w:szCs w:val="28"/>
        </w:rPr>
        <w:t>项目名称：</w:t>
      </w:r>
      <w:r>
        <w:rPr>
          <w:rFonts w:hint="eastAsia" w:ascii="宋体" w:hAnsi="宋体"/>
          <w:color w:val="auto"/>
          <w:sz w:val="28"/>
          <w:szCs w:val="28"/>
          <w:u w:val="single"/>
        </w:rPr>
        <w:t xml:space="preserve">                                 </w:t>
      </w:r>
    </w:p>
    <w:p>
      <w:pPr>
        <w:tabs>
          <w:tab w:val="left" w:pos="7380"/>
        </w:tabs>
        <w:spacing w:line="360" w:lineRule="auto"/>
        <w:ind w:firstLine="840" w:firstLineChars="300"/>
        <w:rPr>
          <w:rFonts w:hint="eastAsia" w:ascii="宋体" w:hAnsi="宋体"/>
          <w:color w:val="auto"/>
          <w:sz w:val="28"/>
          <w:szCs w:val="28"/>
        </w:rPr>
      </w:pPr>
    </w:p>
    <w:p>
      <w:pPr>
        <w:tabs>
          <w:tab w:val="left" w:pos="7380"/>
        </w:tabs>
        <w:spacing w:line="360" w:lineRule="auto"/>
        <w:ind w:firstLine="840" w:firstLineChars="300"/>
        <w:rPr>
          <w:rFonts w:hint="eastAsia" w:ascii="宋体" w:hAnsi="宋体" w:eastAsia="宋体"/>
          <w:color w:val="auto"/>
          <w:sz w:val="28"/>
          <w:szCs w:val="28"/>
          <w:u w:val="single"/>
          <w:lang w:val="en-US" w:eastAsia="zh-CN"/>
        </w:rPr>
      </w:pPr>
      <w:r>
        <w:rPr>
          <w:rFonts w:hint="eastAsia" w:ascii="宋体" w:hAnsi="宋体"/>
          <w:color w:val="auto"/>
          <w:sz w:val="28"/>
          <w:szCs w:val="28"/>
        </w:rPr>
        <w:t>保护单位：</w:t>
      </w:r>
      <w:r>
        <w:rPr>
          <w:rFonts w:hint="eastAsia" w:ascii="宋体" w:hAnsi="宋体"/>
          <w:color w:val="auto"/>
          <w:sz w:val="28"/>
          <w:szCs w:val="28"/>
          <w:u w:val="single"/>
        </w:rPr>
        <w:t xml:space="preserve"> </w:t>
      </w:r>
      <w:r>
        <w:rPr>
          <w:rFonts w:hint="eastAsia" w:ascii="宋体" w:hAnsi="宋体"/>
          <w:color w:val="auto"/>
          <w:sz w:val="28"/>
          <w:szCs w:val="28"/>
          <w:u w:val="single"/>
          <w:lang w:val="en-US" w:eastAsia="zh-CN"/>
        </w:rPr>
        <w:t xml:space="preserve">                                </w:t>
      </w:r>
    </w:p>
    <w:p>
      <w:pPr>
        <w:tabs>
          <w:tab w:val="left" w:pos="7380"/>
        </w:tabs>
        <w:spacing w:line="360" w:lineRule="auto"/>
        <w:ind w:firstLine="840" w:firstLineChars="300"/>
        <w:rPr>
          <w:rFonts w:hint="default" w:ascii="宋体" w:hAnsi="宋体" w:eastAsia="宋体"/>
          <w:color w:val="auto"/>
          <w:sz w:val="28"/>
          <w:szCs w:val="28"/>
          <w:u w:val="single"/>
          <w:lang w:val="en-US" w:eastAsia="zh-CN"/>
        </w:rPr>
      </w:pPr>
      <w:r>
        <w:rPr>
          <w:rFonts w:hint="eastAsia" w:ascii="宋体" w:hAnsi="宋体"/>
          <w:color w:val="auto"/>
          <w:sz w:val="28"/>
          <w:szCs w:val="28"/>
        </w:rPr>
        <w:t>主管部门：</w:t>
      </w:r>
      <w:r>
        <w:rPr>
          <w:rFonts w:hint="eastAsia" w:ascii="宋体" w:hAnsi="宋体"/>
          <w:color w:val="auto"/>
          <w:sz w:val="28"/>
          <w:szCs w:val="28"/>
          <w:u w:val="single"/>
        </w:rPr>
        <w:t xml:space="preserve">             </w:t>
      </w:r>
      <w:r>
        <w:rPr>
          <w:rFonts w:hint="eastAsia" w:ascii="宋体" w:hAnsi="宋体"/>
          <w:color w:val="auto"/>
          <w:sz w:val="28"/>
          <w:szCs w:val="28"/>
          <w:u w:val="single"/>
          <w:lang w:val="en-US" w:eastAsia="zh-CN"/>
        </w:rPr>
        <w:t xml:space="preserve">                   </w:t>
      </w:r>
    </w:p>
    <w:p>
      <w:pPr>
        <w:spacing w:line="360" w:lineRule="auto"/>
        <w:jc w:val="center"/>
        <w:rPr>
          <w:rFonts w:ascii="宋体" w:hAnsi="宋体"/>
          <w:b/>
          <w:bCs/>
          <w:color w:val="auto"/>
          <w:sz w:val="28"/>
          <w:szCs w:val="28"/>
        </w:rPr>
      </w:pPr>
    </w:p>
    <w:p>
      <w:pPr>
        <w:spacing w:line="360" w:lineRule="auto"/>
        <w:jc w:val="center"/>
        <w:rPr>
          <w:rFonts w:ascii="宋体" w:hAnsi="宋体"/>
          <w:color w:val="auto"/>
          <w:spacing w:val="20"/>
          <w:sz w:val="28"/>
          <w:szCs w:val="28"/>
        </w:rPr>
      </w:pPr>
      <w:r>
        <w:rPr>
          <w:rFonts w:hint="eastAsia" w:ascii="宋体" w:hAnsi="宋体"/>
          <w:color w:val="auto"/>
          <w:spacing w:val="20"/>
          <w:sz w:val="28"/>
          <w:szCs w:val="28"/>
        </w:rPr>
        <w:t>四川省</w:t>
      </w:r>
      <w:r>
        <w:rPr>
          <w:rFonts w:hint="eastAsia" w:ascii="宋体" w:hAnsi="宋体"/>
          <w:color w:val="auto"/>
          <w:spacing w:val="20"/>
          <w:sz w:val="28"/>
          <w:szCs w:val="28"/>
          <w:lang w:eastAsia="zh-CN"/>
        </w:rPr>
        <w:t>文化和旅游厅</w:t>
      </w:r>
      <w:r>
        <w:rPr>
          <w:rFonts w:hint="eastAsia" w:ascii="宋体" w:hAnsi="宋体"/>
          <w:color w:val="auto"/>
          <w:spacing w:val="20"/>
          <w:sz w:val="28"/>
          <w:szCs w:val="28"/>
        </w:rPr>
        <w:t>制</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ascii="宋体" w:hAnsi="宋体"/>
          <w:color w:val="auto"/>
          <w:sz w:val="28"/>
          <w:szCs w:val="28"/>
        </w:rPr>
      </w:pPr>
      <w:r>
        <w:rPr>
          <w:rFonts w:hint="eastAsia" w:ascii="宋体" w:hAnsi="宋体"/>
          <w:color w:val="auto"/>
          <w:spacing w:val="20"/>
          <w:sz w:val="28"/>
          <w:szCs w:val="28"/>
        </w:rPr>
        <w:t>二○</w:t>
      </w:r>
      <w:r>
        <w:rPr>
          <w:rFonts w:hint="eastAsia" w:ascii="宋体" w:hAnsi="宋体"/>
          <w:color w:val="auto"/>
          <w:spacing w:val="20"/>
          <w:sz w:val="28"/>
          <w:szCs w:val="28"/>
          <w:lang w:val="en-US" w:eastAsia="zh-CN"/>
        </w:rPr>
        <w:t xml:space="preserve">   </w:t>
      </w:r>
      <w:r>
        <w:rPr>
          <w:rFonts w:hint="eastAsia" w:ascii="宋体" w:hAnsi="宋体"/>
          <w:color w:val="auto"/>
          <w:spacing w:val="20"/>
          <w:sz w:val="28"/>
          <w:szCs w:val="28"/>
        </w:rPr>
        <w:t>年</w:t>
      </w:r>
      <w:r>
        <w:rPr>
          <w:rFonts w:hint="eastAsia" w:ascii="宋体" w:hAnsi="宋体"/>
          <w:color w:val="auto"/>
          <w:spacing w:val="20"/>
          <w:sz w:val="28"/>
          <w:szCs w:val="28"/>
          <w:lang w:val="en-US" w:eastAsia="zh-CN"/>
        </w:rPr>
        <w:t xml:space="preserve">  </w:t>
      </w:r>
      <w:r>
        <w:rPr>
          <w:rFonts w:hint="eastAsia" w:ascii="宋体" w:hAnsi="宋体"/>
          <w:color w:val="auto"/>
          <w:spacing w:val="20"/>
          <w:sz w:val="28"/>
          <w:szCs w:val="28"/>
        </w:rPr>
        <w:t>月</w:t>
      </w:r>
      <w:r>
        <w:rPr>
          <w:rFonts w:hint="eastAsia" w:ascii="宋体" w:hAnsi="宋体"/>
          <w:color w:val="auto"/>
          <w:spacing w:val="20"/>
          <w:sz w:val="28"/>
          <w:szCs w:val="28"/>
          <w:lang w:val="en-US" w:eastAsia="zh-CN"/>
        </w:rPr>
        <w:t xml:space="preserve">  </w:t>
      </w:r>
      <w:r>
        <w:rPr>
          <w:rFonts w:hint="eastAsia" w:ascii="宋体" w:hAnsi="宋体"/>
          <w:color w:val="auto"/>
          <w:spacing w:val="20"/>
          <w:sz w:val="28"/>
          <w:szCs w:val="28"/>
        </w:rPr>
        <w:t>日</w:t>
      </w:r>
      <w:r>
        <w:rPr>
          <w:rFonts w:ascii="宋体" w:hAnsi="宋体"/>
          <w:color w:val="auto"/>
          <w:sz w:val="28"/>
          <w:szCs w:val="28"/>
        </w:rPr>
        <w:br w:type="page"/>
      </w:r>
      <w:r>
        <w:rPr>
          <w:rFonts w:hint="eastAsia" w:ascii="宋体" w:hAnsi="宋体"/>
          <w:b/>
          <w:color w:val="auto"/>
          <w:sz w:val="28"/>
          <w:szCs w:val="28"/>
        </w:rPr>
        <w:t>注意事项及填表说明</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ascii="宋体" w:hAnsi="宋体"/>
          <w:color w:val="auto"/>
          <w:sz w:val="28"/>
          <w:szCs w:val="28"/>
        </w:rPr>
      </w:pPr>
      <w:r>
        <w:rPr>
          <w:rFonts w:hint="eastAsia" w:ascii="宋体" w:hAnsi="宋体"/>
          <w:color w:val="auto"/>
          <w:sz w:val="28"/>
          <w:szCs w:val="28"/>
        </w:rPr>
        <w:t>一、注意事项</w:t>
      </w:r>
    </w:p>
    <w:p>
      <w:pPr>
        <w:keepNext w:val="0"/>
        <w:keepLines w:val="0"/>
        <w:pageBreakBefore w:val="0"/>
        <w:widowControl w:val="0"/>
        <w:kinsoku/>
        <w:wordWrap/>
        <w:overflowPunct/>
        <w:topLinePunct w:val="0"/>
        <w:autoSpaceDE/>
        <w:autoSpaceDN/>
        <w:bidi w:val="0"/>
        <w:adjustRightInd/>
        <w:snapToGrid/>
        <w:spacing w:line="500" w:lineRule="exact"/>
        <w:ind w:left="640"/>
        <w:textAlignment w:val="auto"/>
        <w:outlineLvl w:val="9"/>
        <w:rPr>
          <w:rFonts w:hint="eastAsia" w:ascii="宋体" w:hAnsi="宋体"/>
          <w:color w:val="auto"/>
          <w:spacing w:val="-10"/>
          <w:sz w:val="28"/>
          <w:szCs w:val="28"/>
        </w:rPr>
      </w:pPr>
      <w:r>
        <w:rPr>
          <w:rFonts w:hint="eastAsia" w:ascii="宋体" w:hAnsi="宋体"/>
          <w:color w:val="auto"/>
          <w:sz w:val="28"/>
          <w:szCs w:val="28"/>
        </w:rPr>
        <w:t>（一）封面及表格中“项目代码”按以下标准填写代码：</w:t>
      </w:r>
    </w:p>
    <w:p>
      <w:pPr>
        <w:pStyle w:val="3"/>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outlineLvl w:val="9"/>
        <w:rPr>
          <w:rFonts w:hint="eastAsia" w:ascii="宋体" w:hAnsi="宋体" w:eastAsia="宋体"/>
          <w:color w:val="auto"/>
          <w:sz w:val="28"/>
          <w:szCs w:val="28"/>
        </w:rPr>
      </w:pPr>
      <w:r>
        <w:rPr>
          <w:rFonts w:hint="eastAsia" w:ascii="宋体" w:hAnsi="宋体" w:eastAsia="宋体"/>
          <w:color w:val="auto"/>
          <w:sz w:val="28"/>
          <w:szCs w:val="28"/>
        </w:rPr>
        <w:t>民间文学（Ⅰ），传统音乐（Ⅱ），传统舞蹈（Ⅲ），传统戏剧（Ⅳ），曲艺（Ⅴ），传统体育、游艺与杂技（Ⅵ），传统美术（Ⅶ），传统技艺（Ⅷ），传统医药（Ⅸ），民俗（Ⅹ）。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color w:val="auto"/>
          <w:sz w:val="28"/>
          <w:szCs w:val="28"/>
        </w:rPr>
      </w:pPr>
      <w:r>
        <w:rPr>
          <w:rFonts w:hint="eastAsia" w:ascii="宋体" w:hAnsi="宋体"/>
          <w:color w:val="auto"/>
          <w:sz w:val="28"/>
          <w:szCs w:val="28"/>
        </w:rPr>
        <w:t>（二）凡在各项栏目中没有纳入的其它重要内容，可在“备注”一栏中说明。</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color w:val="auto"/>
          <w:sz w:val="28"/>
          <w:szCs w:val="28"/>
        </w:rPr>
      </w:pPr>
      <w:r>
        <w:rPr>
          <w:rFonts w:hint="eastAsia" w:ascii="宋体" w:hAnsi="宋体"/>
          <w:color w:val="auto"/>
          <w:sz w:val="28"/>
          <w:szCs w:val="28"/>
        </w:rPr>
        <w:t>（三）表格一律用电脑填写，准确无误，不得弄虚作假。凡填写内容不实、有虚假成分者，一经发现，取消其申报资格。</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color w:val="auto"/>
          <w:sz w:val="28"/>
          <w:szCs w:val="28"/>
        </w:rPr>
      </w:pPr>
      <w:r>
        <w:rPr>
          <w:rFonts w:hint="eastAsia" w:ascii="宋体" w:hAnsi="宋体"/>
          <w:color w:val="auto"/>
          <w:sz w:val="28"/>
          <w:szCs w:val="28"/>
        </w:rPr>
        <w:t>二、填表说明</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color w:val="auto"/>
          <w:sz w:val="28"/>
          <w:szCs w:val="28"/>
        </w:rPr>
      </w:pPr>
      <w:r>
        <w:rPr>
          <w:rFonts w:hint="eastAsia" w:ascii="宋体" w:hAnsi="宋体"/>
          <w:color w:val="auto"/>
          <w:sz w:val="28"/>
          <w:szCs w:val="28"/>
        </w:rPr>
        <w:t>（一）第二项“基本信息”的“保护单位”栏目中，应填写</w:t>
      </w:r>
      <w:r>
        <w:rPr>
          <w:rFonts w:hint="eastAsia" w:ascii="宋体" w:hAnsi="宋体"/>
          <w:snapToGrid w:val="0"/>
          <w:color w:val="auto"/>
          <w:sz w:val="28"/>
          <w:szCs w:val="28"/>
        </w:rPr>
        <w:t>具体承担该项目保护与传承工作的</w:t>
      </w:r>
      <w:r>
        <w:rPr>
          <w:rFonts w:hint="eastAsia" w:ascii="宋体" w:hAnsi="宋体"/>
          <w:color w:val="auto"/>
          <w:sz w:val="28"/>
          <w:szCs w:val="28"/>
        </w:rPr>
        <w:t>保护单位。每个申报项目只能填写一个保护单位。“法人”栏目中，应填写保护单位的法人代表。“通讯地址”、“邮编”、“电话（包括移动电话）”、“传真”、“电子信箱”栏目中，须填写保护单位的通讯地址、邮编、电话（包括移动电话）、传真、电子信箱。</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color w:val="auto"/>
          <w:sz w:val="28"/>
          <w:szCs w:val="28"/>
        </w:rPr>
      </w:pPr>
      <w:r>
        <w:rPr>
          <w:rFonts w:hint="eastAsia" w:ascii="宋体" w:hAnsi="宋体"/>
          <w:color w:val="auto"/>
          <w:sz w:val="28"/>
          <w:szCs w:val="28"/>
        </w:rPr>
        <w:t>（二）第三项“项目说明”的“基本内容”栏目中，包括：1、项目基本情况；2、具体表现形态。“传承谱系”栏目中，要填写项目清晰的传承脉络，“代表性传承人”栏目中，应填写经市（州）级文化部门确定并公布了的项目代表性传承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color w:val="auto"/>
          <w:sz w:val="28"/>
          <w:szCs w:val="28"/>
        </w:rPr>
      </w:pPr>
      <w:r>
        <w:rPr>
          <w:rFonts w:hint="eastAsia" w:ascii="宋体" w:hAnsi="宋体"/>
          <w:color w:val="auto"/>
          <w:sz w:val="28"/>
          <w:szCs w:val="28"/>
        </w:rPr>
        <w:t>（三）第五项“项目管理”的“已采取的保护措施”栏目中，应包括已经采取的法律法规、政策以及其他各种保护措施和实施方案。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color w:val="auto"/>
          <w:sz w:val="28"/>
          <w:szCs w:val="28"/>
        </w:rPr>
      </w:pPr>
      <w:r>
        <w:rPr>
          <w:rFonts w:hint="eastAsia" w:ascii="宋体" w:hAnsi="宋体"/>
          <w:color w:val="auto"/>
          <w:sz w:val="28"/>
          <w:szCs w:val="28"/>
        </w:rPr>
        <w:t>（四）第六项“保护计划”的“保护内容”栏目中，保护计划应包括确认、建档、保存、保护、传承、传播、研究等内容。</w:t>
      </w:r>
    </w:p>
    <w:p>
      <w:pPr>
        <w:spacing w:line="360" w:lineRule="auto"/>
        <w:rPr>
          <w:rFonts w:hint="eastAsia" w:ascii="宋体" w:hAnsi="宋体"/>
          <w:color w:val="auto"/>
          <w:sz w:val="28"/>
          <w:szCs w:val="28"/>
        </w:rPr>
      </w:pPr>
    </w:p>
    <w:p>
      <w:pPr>
        <w:adjustRightInd w:val="0"/>
        <w:snapToGrid w:val="0"/>
        <w:spacing w:line="400" w:lineRule="exact"/>
        <w:jc w:val="center"/>
        <w:rPr>
          <w:rFonts w:ascii="仿宋_GB2312" w:eastAsia="黑体"/>
          <w:sz w:val="32"/>
          <w:szCs w:val="32"/>
        </w:rPr>
      </w:pPr>
      <w:r>
        <w:rPr>
          <w:rFonts w:ascii="宋体" w:hAnsi="宋体"/>
          <w:color w:val="auto"/>
          <w:sz w:val="28"/>
          <w:szCs w:val="28"/>
        </w:rPr>
        <w:br w:type="page"/>
      </w:r>
      <w:r>
        <w:rPr>
          <w:rFonts w:hint="eastAsia" w:ascii="仿宋_GB2312" w:eastAsia="黑体"/>
          <w:sz w:val="32"/>
          <w:szCs w:val="32"/>
        </w:rPr>
        <w:t>一、项目基本信息</w:t>
      </w:r>
    </w:p>
    <w:p>
      <w:pPr>
        <w:adjustRightInd w:val="0"/>
        <w:snapToGrid w:val="0"/>
        <w:spacing w:line="400" w:lineRule="exact"/>
        <w:jc w:val="center"/>
        <w:rPr>
          <w:rFonts w:ascii="仿宋_GB2312" w:eastAsia="黑体"/>
          <w:szCs w:val="32"/>
        </w:rPr>
      </w:pPr>
    </w:p>
    <w:tbl>
      <w:tblPr>
        <w:tblStyle w:val="5"/>
        <w:tblpPr w:leftFromText="180" w:rightFromText="180" w:vertAnchor="text" w:horzAnchor="page" w:tblpX="1500" w:tblpY="76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6"/>
        <w:gridCol w:w="1410"/>
        <w:gridCol w:w="1545"/>
        <w:gridCol w:w="1487"/>
        <w:gridCol w:w="3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 w:val="28"/>
                <w:szCs w:val="28"/>
              </w:rPr>
            </w:pPr>
            <w:r>
              <w:rPr>
                <w:rFonts w:hint="eastAsia" w:ascii="宋体" w:hAnsi="宋体"/>
                <w:color w:val="auto"/>
                <w:sz w:val="28"/>
                <w:szCs w:val="28"/>
              </w:rPr>
              <w:t>项目名称</w:t>
            </w:r>
          </w:p>
        </w:tc>
        <w:tc>
          <w:tcPr>
            <w:tcW w:w="2955"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 w:val="28"/>
                <w:szCs w:val="28"/>
              </w:rPr>
            </w:pPr>
          </w:p>
        </w:tc>
        <w:tc>
          <w:tcPr>
            <w:tcW w:w="14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 w:val="28"/>
                <w:szCs w:val="28"/>
              </w:rPr>
            </w:pPr>
            <w:r>
              <w:rPr>
                <w:rFonts w:hint="eastAsia" w:ascii="宋体" w:hAnsi="宋体"/>
                <w:color w:val="auto"/>
                <w:sz w:val="28"/>
                <w:szCs w:val="28"/>
              </w:rPr>
              <w:t>申报地区</w:t>
            </w:r>
          </w:p>
          <w:p>
            <w:pPr>
              <w:spacing w:line="360" w:lineRule="auto"/>
              <w:jc w:val="center"/>
              <w:rPr>
                <w:rFonts w:hint="eastAsia" w:ascii="宋体" w:hAnsi="宋体"/>
                <w:color w:val="auto"/>
                <w:sz w:val="28"/>
                <w:szCs w:val="28"/>
              </w:rPr>
            </w:pPr>
            <w:r>
              <w:rPr>
                <w:rFonts w:hint="eastAsia" w:ascii="宋体" w:hAnsi="宋体"/>
                <w:color w:val="auto"/>
                <w:sz w:val="28"/>
                <w:szCs w:val="28"/>
              </w:rPr>
              <w:t>或单位</w:t>
            </w:r>
          </w:p>
        </w:tc>
        <w:tc>
          <w:tcPr>
            <w:tcW w:w="31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336" w:type="dxa"/>
            <w:vMerge w:val="restart"/>
            <w:noWrap w:val="0"/>
            <w:vAlign w:val="top"/>
          </w:tcPr>
          <w:p>
            <w:pPr>
              <w:spacing w:line="360" w:lineRule="auto"/>
              <w:jc w:val="center"/>
              <w:rPr>
                <w:rFonts w:hint="eastAsia" w:ascii="宋体" w:hAnsi="宋体"/>
                <w:color w:val="auto"/>
                <w:sz w:val="28"/>
                <w:szCs w:val="28"/>
              </w:rPr>
            </w:pPr>
          </w:p>
        </w:tc>
        <w:tc>
          <w:tcPr>
            <w:tcW w:w="1410" w:type="dxa"/>
            <w:vMerge w:val="restart"/>
            <w:noWrap w:val="0"/>
            <w:vAlign w:val="center"/>
          </w:tcPr>
          <w:p>
            <w:pPr>
              <w:spacing w:line="360" w:lineRule="auto"/>
              <w:jc w:val="center"/>
              <w:rPr>
                <w:rFonts w:hint="eastAsia" w:ascii="宋体" w:hAnsi="宋体"/>
                <w:color w:val="auto"/>
                <w:sz w:val="28"/>
                <w:szCs w:val="28"/>
              </w:rPr>
            </w:pPr>
            <w:r>
              <w:rPr>
                <w:rFonts w:hint="eastAsia" w:ascii="宋体" w:hAnsi="宋体"/>
                <w:color w:val="auto"/>
                <w:sz w:val="28"/>
                <w:szCs w:val="28"/>
              </w:rPr>
              <w:t>市级名录</w:t>
            </w:r>
          </w:p>
        </w:tc>
        <w:tc>
          <w:tcPr>
            <w:tcW w:w="1545" w:type="dxa"/>
            <w:noWrap w:val="0"/>
            <w:vAlign w:val="center"/>
          </w:tcPr>
          <w:p>
            <w:pPr>
              <w:spacing w:line="360" w:lineRule="auto"/>
              <w:jc w:val="center"/>
              <w:rPr>
                <w:rFonts w:hint="eastAsia" w:ascii="宋体" w:hAnsi="宋体"/>
                <w:color w:val="auto"/>
                <w:sz w:val="28"/>
                <w:szCs w:val="28"/>
              </w:rPr>
            </w:pPr>
            <w:r>
              <w:rPr>
                <w:rFonts w:hint="eastAsia" w:ascii="宋体" w:hAnsi="宋体"/>
                <w:color w:val="auto"/>
                <w:sz w:val="28"/>
                <w:szCs w:val="28"/>
              </w:rPr>
              <w:t>名    称</w:t>
            </w:r>
          </w:p>
        </w:tc>
        <w:tc>
          <w:tcPr>
            <w:tcW w:w="4665" w:type="dxa"/>
            <w:gridSpan w:val="2"/>
            <w:noWrap w:val="0"/>
            <w:vAlign w:val="center"/>
          </w:tcPr>
          <w:p>
            <w:pPr>
              <w:spacing w:line="360" w:lineRule="auto"/>
              <w:jc w:val="center"/>
              <w:rPr>
                <w:rFonts w:hint="eastAsia"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336" w:type="dxa"/>
            <w:vMerge w:val="continue"/>
            <w:noWrap w:val="0"/>
            <w:vAlign w:val="top"/>
          </w:tcPr>
          <w:p>
            <w:pPr>
              <w:spacing w:line="360" w:lineRule="auto"/>
              <w:jc w:val="center"/>
              <w:rPr>
                <w:rFonts w:hint="eastAsia" w:ascii="宋体" w:hAnsi="宋体"/>
                <w:color w:val="auto"/>
                <w:sz w:val="28"/>
                <w:szCs w:val="28"/>
              </w:rPr>
            </w:pPr>
          </w:p>
        </w:tc>
        <w:tc>
          <w:tcPr>
            <w:tcW w:w="1410" w:type="dxa"/>
            <w:vMerge w:val="continue"/>
            <w:noWrap w:val="0"/>
            <w:vAlign w:val="center"/>
          </w:tcPr>
          <w:p>
            <w:pPr>
              <w:spacing w:line="360" w:lineRule="auto"/>
              <w:jc w:val="center"/>
              <w:rPr>
                <w:rFonts w:hint="eastAsia" w:ascii="宋体" w:hAnsi="宋体"/>
                <w:color w:val="auto"/>
                <w:sz w:val="28"/>
                <w:szCs w:val="28"/>
              </w:rPr>
            </w:pPr>
          </w:p>
        </w:tc>
        <w:tc>
          <w:tcPr>
            <w:tcW w:w="1545" w:type="dxa"/>
            <w:noWrap w:val="0"/>
            <w:vAlign w:val="center"/>
          </w:tcPr>
          <w:p>
            <w:pPr>
              <w:spacing w:line="360" w:lineRule="auto"/>
              <w:jc w:val="center"/>
              <w:rPr>
                <w:rFonts w:hint="eastAsia" w:ascii="宋体" w:hAnsi="宋体"/>
                <w:color w:val="auto"/>
                <w:sz w:val="28"/>
                <w:szCs w:val="28"/>
              </w:rPr>
            </w:pPr>
            <w:r>
              <w:rPr>
                <w:rFonts w:hint="eastAsia" w:ascii="宋体" w:hAnsi="宋体"/>
                <w:color w:val="auto"/>
                <w:sz w:val="28"/>
                <w:szCs w:val="28"/>
              </w:rPr>
              <w:t>类    别</w:t>
            </w:r>
          </w:p>
        </w:tc>
        <w:tc>
          <w:tcPr>
            <w:tcW w:w="4665" w:type="dxa"/>
            <w:gridSpan w:val="2"/>
            <w:noWrap w:val="0"/>
            <w:vAlign w:val="center"/>
          </w:tcPr>
          <w:p>
            <w:pPr>
              <w:spacing w:line="360" w:lineRule="auto"/>
              <w:jc w:val="center"/>
              <w:rPr>
                <w:rFonts w:hint="eastAsia"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336" w:type="dxa"/>
            <w:vMerge w:val="continue"/>
            <w:noWrap w:val="0"/>
            <w:vAlign w:val="top"/>
          </w:tcPr>
          <w:p>
            <w:pPr>
              <w:spacing w:line="360" w:lineRule="auto"/>
              <w:jc w:val="center"/>
              <w:rPr>
                <w:rFonts w:hint="eastAsia" w:ascii="宋体" w:hAnsi="宋体"/>
                <w:color w:val="auto"/>
                <w:sz w:val="28"/>
                <w:szCs w:val="28"/>
              </w:rPr>
            </w:pPr>
          </w:p>
        </w:tc>
        <w:tc>
          <w:tcPr>
            <w:tcW w:w="1410" w:type="dxa"/>
            <w:vMerge w:val="continue"/>
            <w:noWrap w:val="0"/>
            <w:vAlign w:val="center"/>
          </w:tcPr>
          <w:p>
            <w:pPr>
              <w:spacing w:line="360" w:lineRule="auto"/>
              <w:jc w:val="center"/>
              <w:rPr>
                <w:rFonts w:hint="eastAsia" w:ascii="宋体" w:hAnsi="宋体"/>
                <w:color w:val="auto"/>
                <w:sz w:val="28"/>
                <w:szCs w:val="28"/>
              </w:rPr>
            </w:pPr>
          </w:p>
        </w:tc>
        <w:tc>
          <w:tcPr>
            <w:tcW w:w="1545" w:type="dxa"/>
            <w:noWrap w:val="0"/>
            <w:vAlign w:val="center"/>
          </w:tcPr>
          <w:p>
            <w:pPr>
              <w:spacing w:line="360" w:lineRule="auto"/>
              <w:jc w:val="center"/>
              <w:rPr>
                <w:rFonts w:hint="eastAsia" w:ascii="宋体" w:hAnsi="宋体"/>
                <w:color w:val="auto"/>
                <w:sz w:val="28"/>
                <w:szCs w:val="28"/>
              </w:rPr>
            </w:pPr>
            <w:r>
              <w:rPr>
                <w:rFonts w:hint="eastAsia" w:ascii="宋体" w:hAnsi="宋体"/>
                <w:color w:val="auto"/>
                <w:sz w:val="28"/>
                <w:szCs w:val="28"/>
              </w:rPr>
              <w:t>列入时间</w:t>
            </w:r>
          </w:p>
        </w:tc>
        <w:tc>
          <w:tcPr>
            <w:tcW w:w="4665" w:type="dxa"/>
            <w:gridSpan w:val="2"/>
            <w:noWrap w:val="0"/>
            <w:vAlign w:val="center"/>
          </w:tcPr>
          <w:p>
            <w:pPr>
              <w:spacing w:line="360" w:lineRule="auto"/>
              <w:jc w:val="center"/>
              <w:rPr>
                <w:rFonts w:hint="eastAsia"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336" w:type="dxa"/>
            <w:vMerge w:val="continue"/>
            <w:noWrap w:val="0"/>
            <w:vAlign w:val="top"/>
          </w:tcPr>
          <w:p>
            <w:pPr>
              <w:spacing w:line="360" w:lineRule="auto"/>
              <w:jc w:val="center"/>
              <w:rPr>
                <w:rFonts w:hint="eastAsia" w:ascii="宋体" w:hAnsi="宋体"/>
                <w:color w:val="auto"/>
                <w:sz w:val="28"/>
                <w:szCs w:val="28"/>
              </w:rPr>
            </w:pPr>
          </w:p>
        </w:tc>
        <w:tc>
          <w:tcPr>
            <w:tcW w:w="1410" w:type="dxa"/>
            <w:vMerge w:val="restart"/>
            <w:noWrap w:val="0"/>
            <w:vAlign w:val="center"/>
          </w:tcPr>
          <w:p>
            <w:pPr>
              <w:spacing w:line="360" w:lineRule="auto"/>
              <w:jc w:val="center"/>
              <w:rPr>
                <w:rFonts w:hint="eastAsia" w:ascii="宋体" w:hAnsi="宋体"/>
                <w:color w:val="auto"/>
                <w:sz w:val="28"/>
                <w:szCs w:val="28"/>
              </w:rPr>
            </w:pPr>
            <w:r>
              <w:rPr>
                <w:rFonts w:hint="eastAsia" w:ascii="宋体" w:hAnsi="宋体"/>
                <w:color w:val="auto"/>
                <w:sz w:val="28"/>
                <w:szCs w:val="28"/>
              </w:rPr>
              <w:t>县级名录</w:t>
            </w:r>
          </w:p>
        </w:tc>
        <w:tc>
          <w:tcPr>
            <w:tcW w:w="1545" w:type="dxa"/>
            <w:noWrap w:val="0"/>
            <w:vAlign w:val="center"/>
          </w:tcPr>
          <w:p>
            <w:pPr>
              <w:spacing w:line="360" w:lineRule="auto"/>
              <w:jc w:val="center"/>
              <w:rPr>
                <w:rFonts w:hint="eastAsia" w:ascii="宋体" w:hAnsi="宋体"/>
                <w:color w:val="auto"/>
                <w:sz w:val="28"/>
                <w:szCs w:val="28"/>
              </w:rPr>
            </w:pPr>
            <w:r>
              <w:rPr>
                <w:rFonts w:hint="eastAsia" w:ascii="宋体" w:hAnsi="宋体"/>
                <w:color w:val="auto"/>
                <w:sz w:val="28"/>
                <w:szCs w:val="28"/>
              </w:rPr>
              <w:t>名    称</w:t>
            </w:r>
          </w:p>
        </w:tc>
        <w:tc>
          <w:tcPr>
            <w:tcW w:w="4665" w:type="dxa"/>
            <w:gridSpan w:val="2"/>
            <w:noWrap w:val="0"/>
            <w:vAlign w:val="center"/>
          </w:tcPr>
          <w:p>
            <w:pPr>
              <w:spacing w:line="360" w:lineRule="auto"/>
              <w:jc w:val="center"/>
              <w:rPr>
                <w:rFonts w:hint="eastAsia"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336" w:type="dxa"/>
            <w:vMerge w:val="continue"/>
            <w:noWrap w:val="0"/>
            <w:vAlign w:val="top"/>
          </w:tcPr>
          <w:p>
            <w:pPr>
              <w:spacing w:line="360" w:lineRule="auto"/>
              <w:jc w:val="center"/>
              <w:rPr>
                <w:rFonts w:hint="eastAsia" w:ascii="宋体" w:hAnsi="宋体"/>
                <w:color w:val="auto"/>
                <w:sz w:val="28"/>
                <w:szCs w:val="28"/>
              </w:rPr>
            </w:pPr>
          </w:p>
        </w:tc>
        <w:tc>
          <w:tcPr>
            <w:tcW w:w="1410" w:type="dxa"/>
            <w:vMerge w:val="continue"/>
            <w:noWrap w:val="0"/>
            <w:vAlign w:val="top"/>
          </w:tcPr>
          <w:p>
            <w:pPr>
              <w:spacing w:line="360" w:lineRule="auto"/>
              <w:jc w:val="center"/>
              <w:rPr>
                <w:rFonts w:hint="eastAsia" w:ascii="宋体" w:hAnsi="宋体"/>
                <w:color w:val="auto"/>
                <w:sz w:val="28"/>
                <w:szCs w:val="28"/>
              </w:rPr>
            </w:pPr>
          </w:p>
        </w:tc>
        <w:tc>
          <w:tcPr>
            <w:tcW w:w="1545" w:type="dxa"/>
            <w:noWrap w:val="0"/>
            <w:vAlign w:val="center"/>
          </w:tcPr>
          <w:p>
            <w:pPr>
              <w:spacing w:line="360" w:lineRule="auto"/>
              <w:jc w:val="center"/>
              <w:rPr>
                <w:rFonts w:hint="eastAsia" w:ascii="宋体" w:hAnsi="宋体"/>
                <w:color w:val="auto"/>
                <w:sz w:val="28"/>
                <w:szCs w:val="28"/>
              </w:rPr>
            </w:pPr>
            <w:r>
              <w:rPr>
                <w:rFonts w:hint="eastAsia" w:ascii="宋体" w:hAnsi="宋体"/>
                <w:color w:val="auto"/>
                <w:sz w:val="28"/>
                <w:szCs w:val="28"/>
              </w:rPr>
              <w:t>类    别</w:t>
            </w:r>
          </w:p>
        </w:tc>
        <w:tc>
          <w:tcPr>
            <w:tcW w:w="4665" w:type="dxa"/>
            <w:gridSpan w:val="2"/>
            <w:noWrap w:val="0"/>
            <w:vAlign w:val="center"/>
          </w:tcPr>
          <w:p>
            <w:pPr>
              <w:spacing w:line="360" w:lineRule="auto"/>
              <w:jc w:val="center"/>
              <w:rPr>
                <w:rFonts w:hint="eastAsia"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336" w:type="dxa"/>
            <w:vMerge w:val="continue"/>
            <w:noWrap w:val="0"/>
            <w:vAlign w:val="top"/>
          </w:tcPr>
          <w:p>
            <w:pPr>
              <w:spacing w:line="360" w:lineRule="auto"/>
              <w:jc w:val="center"/>
              <w:rPr>
                <w:rFonts w:hint="eastAsia" w:ascii="宋体" w:hAnsi="宋体"/>
                <w:color w:val="auto"/>
                <w:sz w:val="28"/>
                <w:szCs w:val="28"/>
              </w:rPr>
            </w:pPr>
          </w:p>
        </w:tc>
        <w:tc>
          <w:tcPr>
            <w:tcW w:w="1410" w:type="dxa"/>
            <w:vMerge w:val="continue"/>
            <w:noWrap w:val="0"/>
            <w:vAlign w:val="top"/>
          </w:tcPr>
          <w:p>
            <w:pPr>
              <w:spacing w:line="360" w:lineRule="auto"/>
              <w:jc w:val="center"/>
              <w:rPr>
                <w:rFonts w:hint="eastAsia" w:ascii="宋体" w:hAnsi="宋体"/>
                <w:color w:val="auto"/>
                <w:sz w:val="28"/>
                <w:szCs w:val="28"/>
              </w:rPr>
            </w:pPr>
          </w:p>
        </w:tc>
        <w:tc>
          <w:tcPr>
            <w:tcW w:w="1545" w:type="dxa"/>
            <w:noWrap w:val="0"/>
            <w:vAlign w:val="center"/>
          </w:tcPr>
          <w:p>
            <w:pPr>
              <w:spacing w:line="360" w:lineRule="auto"/>
              <w:jc w:val="center"/>
              <w:rPr>
                <w:rFonts w:hint="eastAsia" w:ascii="宋体" w:hAnsi="宋体"/>
                <w:color w:val="auto"/>
                <w:sz w:val="28"/>
                <w:szCs w:val="28"/>
              </w:rPr>
            </w:pPr>
            <w:r>
              <w:rPr>
                <w:rFonts w:hint="eastAsia" w:ascii="宋体" w:hAnsi="宋体"/>
                <w:color w:val="auto"/>
                <w:sz w:val="28"/>
                <w:szCs w:val="28"/>
              </w:rPr>
              <w:t>列入时间</w:t>
            </w:r>
          </w:p>
        </w:tc>
        <w:tc>
          <w:tcPr>
            <w:tcW w:w="4665" w:type="dxa"/>
            <w:gridSpan w:val="2"/>
            <w:noWrap w:val="0"/>
            <w:vAlign w:val="center"/>
          </w:tcPr>
          <w:p>
            <w:pPr>
              <w:spacing w:line="360" w:lineRule="auto"/>
              <w:jc w:val="center"/>
              <w:rPr>
                <w:rFonts w:hint="eastAsia" w:ascii="宋体" w:hAnsi="宋体"/>
                <w:color w:val="auto"/>
                <w:sz w:val="28"/>
                <w:szCs w:val="28"/>
              </w:rPr>
            </w:pPr>
            <w:r>
              <w:rPr>
                <w:rFonts w:hint="eastAsia" w:ascii="宋体" w:hAnsi="宋体"/>
                <w:color w:val="auto"/>
                <w:sz w:val="28"/>
                <w:szCs w:val="28"/>
              </w:rPr>
              <w:t>（格式：xx年xx月）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 w:val="28"/>
                <w:szCs w:val="28"/>
              </w:rPr>
            </w:pPr>
            <w:r>
              <w:rPr>
                <w:rFonts w:hint="eastAsia" w:ascii="宋体" w:hAnsi="宋体"/>
                <w:color w:val="auto"/>
                <w:sz w:val="28"/>
                <w:szCs w:val="28"/>
              </w:rPr>
              <w:t>涉及民族</w:t>
            </w:r>
          </w:p>
        </w:tc>
        <w:tc>
          <w:tcPr>
            <w:tcW w:w="7620"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 w:val="28"/>
                <w:szCs w:val="28"/>
              </w:rPr>
            </w:pPr>
          </w:p>
          <w:p>
            <w:pPr>
              <w:spacing w:line="360" w:lineRule="auto"/>
              <w:jc w:val="center"/>
              <w:rPr>
                <w:rFonts w:hint="eastAsia"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3" w:hRule="atLeast"/>
        </w:trPr>
        <w:tc>
          <w:tcPr>
            <w:tcW w:w="1336" w:type="dxa"/>
            <w:noWrap w:val="0"/>
            <w:vAlign w:val="center"/>
          </w:tcPr>
          <w:p>
            <w:pPr>
              <w:spacing w:line="360" w:lineRule="auto"/>
              <w:jc w:val="center"/>
              <w:rPr>
                <w:rFonts w:hint="eastAsia" w:ascii="宋体" w:hAnsi="宋体"/>
                <w:color w:val="auto"/>
                <w:sz w:val="28"/>
                <w:szCs w:val="28"/>
              </w:rPr>
            </w:pPr>
            <w:r>
              <w:rPr>
                <w:rFonts w:hint="eastAsia" w:ascii="宋体" w:hAnsi="宋体"/>
                <w:color w:val="auto"/>
                <w:sz w:val="28"/>
                <w:szCs w:val="28"/>
              </w:rPr>
              <w:t>基</w:t>
            </w:r>
          </w:p>
          <w:p>
            <w:pPr>
              <w:spacing w:line="360" w:lineRule="auto"/>
              <w:jc w:val="center"/>
              <w:rPr>
                <w:rFonts w:hint="eastAsia" w:ascii="宋体" w:hAnsi="宋体"/>
                <w:color w:val="auto"/>
                <w:sz w:val="28"/>
                <w:szCs w:val="28"/>
              </w:rPr>
            </w:pPr>
            <w:r>
              <w:rPr>
                <w:rFonts w:hint="eastAsia" w:ascii="宋体" w:hAnsi="宋体"/>
                <w:color w:val="auto"/>
                <w:sz w:val="28"/>
                <w:szCs w:val="28"/>
              </w:rPr>
              <w:t>本</w:t>
            </w:r>
          </w:p>
          <w:p>
            <w:pPr>
              <w:spacing w:line="360" w:lineRule="auto"/>
              <w:jc w:val="center"/>
              <w:rPr>
                <w:rFonts w:hint="eastAsia" w:ascii="宋体" w:hAnsi="宋体"/>
                <w:color w:val="auto"/>
                <w:sz w:val="28"/>
                <w:szCs w:val="28"/>
              </w:rPr>
            </w:pPr>
            <w:r>
              <w:rPr>
                <w:rFonts w:hint="eastAsia" w:ascii="宋体" w:hAnsi="宋体"/>
                <w:color w:val="auto"/>
                <w:sz w:val="28"/>
                <w:szCs w:val="28"/>
              </w:rPr>
              <w:t>内</w:t>
            </w:r>
          </w:p>
          <w:p>
            <w:pPr>
              <w:spacing w:line="360" w:lineRule="auto"/>
              <w:jc w:val="center"/>
              <w:rPr>
                <w:rFonts w:hint="eastAsia" w:ascii="宋体" w:hAnsi="宋体"/>
                <w:color w:val="auto"/>
                <w:sz w:val="28"/>
                <w:szCs w:val="28"/>
              </w:rPr>
            </w:pPr>
            <w:r>
              <w:rPr>
                <w:rFonts w:hint="eastAsia" w:ascii="宋体" w:hAnsi="宋体"/>
                <w:color w:val="auto"/>
                <w:sz w:val="28"/>
                <w:szCs w:val="28"/>
              </w:rPr>
              <w:t>容</w:t>
            </w:r>
          </w:p>
        </w:tc>
        <w:tc>
          <w:tcPr>
            <w:tcW w:w="7620" w:type="dxa"/>
            <w:gridSpan w:val="4"/>
            <w:noWrap w:val="0"/>
            <w:vAlign w:val="center"/>
          </w:tcPr>
          <w:p>
            <w:pPr>
              <w:spacing w:line="360" w:lineRule="auto"/>
              <w:jc w:val="center"/>
              <w:rPr>
                <w:rFonts w:hint="eastAsia"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3" w:hRule="atLeast"/>
        </w:trPr>
        <w:tc>
          <w:tcPr>
            <w:tcW w:w="1336" w:type="dxa"/>
            <w:noWrap w:val="0"/>
            <w:vAlign w:val="center"/>
          </w:tcPr>
          <w:p>
            <w:pPr>
              <w:spacing w:line="360" w:lineRule="auto"/>
              <w:jc w:val="center"/>
              <w:rPr>
                <w:rFonts w:hint="eastAsia" w:ascii="宋体" w:hAnsi="宋体"/>
                <w:color w:val="auto"/>
                <w:sz w:val="28"/>
                <w:szCs w:val="28"/>
              </w:rPr>
            </w:pPr>
            <w:r>
              <w:rPr>
                <w:rFonts w:hint="eastAsia" w:ascii="宋体" w:hAnsi="宋体"/>
                <w:color w:val="auto"/>
                <w:sz w:val="28"/>
                <w:szCs w:val="28"/>
              </w:rPr>
              <w:t>分</w:t>
            </w:r>
          </w:p>
          <w:p>
            <w:pPr>
              <w:spacing w:line="360" w:lineRule="auto"/>
              <w:jc w:val="center"/>
              <w:rPr>
                <w:rFonts w:hint="eastAsia" w:ascii="宋体" w:hAnsi="宋体"/>
                <w:color w:val="auto"/>
                <w:sz w:val="28"/>
                <w:szCs w:val="28"/>
              </w:rPr>
            </w:pPr>
            <w:r>
              <w:rPr>
                <w:rFonts w:hint="eastAsia" w:ascii="宋体" w:hAnsi="宋体"/>
                <w:color w:val="auto"/>
                <w:sz w:val="28"/>
                <w:szCs w:val="28"/>
              </w:rPr>
              <w:t>布</w:t>
            </w:r>
          </w:p>
          <w:p>
            <w:pPr>
              <w:spacing w:line="360" w:lineRule="auto"/>
              <w:jc w:val="center"/>
              <w:rPr>
                <w:rFonts w:hint="eastAsia" w:ascii="宋体" w:hAnsi="宋体"/>
                <w:color w:val="auto"/>
                <w:sz w:val="28"/>
                <w:szCs w:val="28"/>
              </w:rPr>
            </w:pPr>
            <w:r>
              <w:rPr>
                <w:rFonts w:hint="eastAsia" w:ascii="宋体" w:hAnsi="宋体"/>
                <w:color w:val="auto"/>
                <w:sz w:val="28"/>
                <w:szCs w:val="28"/>
              </w:rPr>
              <w:t>区</w:t>
            </w:r>
          </w:p>
          <w:p>
            <w:pPr>
              <w:spacing w:line="360" w:lineRule="auto"/>
              <w:jc w:val="center"/>
              <w:rPr>
                <w:rFonts w:hint="eastAsia" w:ascii="宋体" w:hAnsi="宋体"/>
                <w:color w:val="auto"/>
                <w:sz w:val="28"/>
                <w:szCs w:val="28"/>
              </w:rPr>
            </w:pPr>
            <w:r>
              <w:rPr>
                <w:rFonts w:hint="eastAsia" w:ascii="宋体" w:hAnsi="宋体"/>
                <w:color w:val="auto"/>
                <w:sz w:val="28"/>
                <w:szCs w:val="28"/>
              </w:rPr>
              <w:t>域</w:t>
            </w:r>
          </w:p>
        </w:tc>
        <w:tc>
          <w:tcPr>
            <w:tcW w:w="7620" w:type="dxa"/>
            <w:gridSpan w:val="4"/>
            <w:noWrap w:val="0"/>
            <w:vAlign w:val="center"/>
          </w:tcPr>
          <w:p>
            <w:pPr>
              <w:spacing w:line="360" w:lineRule="auto"/>
              <w:jc w:val="center"/>
              <w:rPr>
                <w:rFonts w:hint="eastAsia"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9" w:hRule="atLeast"/>
        </w:trPr>
        <w:tc>
          <w:tcPr>
            <w:tcW w:w="1336" w:type="dxa"/>
            <w:noWrap w:val="0"/>
            <w:vAlign w:val="center"/>
          </w:tcPr>
          <w:p>
            <w:pPr>
              <w:spacing w:line="360" w:lineRule="auto"/>
              <w:jc w:val="center"/>
              <w:rPr>
                <w:rFonts w:hint="eastAsia" w:ascii="宋体" w:hAnsi="宋体"/>
                <w:color w:val="auto"/>
                <w:sz w:val="28"/>
                <w:szCs w:val="28"/>
              </w:rPr>
            </w:pPr>
            <w:r>
              <w:rPr>
                <w:rFonts w:hint="eastAsia" w:ascii="宋体" w:hAnsi="宋体"/>
                <w:color w:val="auto"/>
                <w:sz w:val="28"/>
                <w:szCs w:val="28"/>
              </w:rPr>
              <w:t>所在</w:t>
            </w:r>
          </w:p>
          <w:p>
            <w:pPr>
              <w:spacing w:line="360" w:lineRule="auto"/>
              <w:jc w:val="center"/>
              <w:rPr>
                <w:rFonts w:hint="eastAsia" w:ascii="宋体" w:hAnsi="宋体"/>
                <w:color w:val="auto"/>
                <w:sz w:val="28"/>
                <w:szCs w:val="28"/>
              </w:rPr>
            </w:pPr>
            <w:r>
              <w:rPr>
                <w:rFonts w:hint="eastAsia" w:ascii="宋体" w:hAnsi="宋体"/>
                <w:color w:val="auto"/>
                <w:sz w:val="28"/>
                <w:szCs w:val="28"/>
              </w:rPr>
              <w:t>区域</w:t>
            </w:r>
          </w:p>
          <w:p>
            <w:pPr>
              <w:spacing w:line="360" w:lineRule="auto"/>
              <w:jc w:val="center"/>
              <w:rPr>
                <w:rFonts w:hint="eastAsia" w:ascii="宋体" w:hAnsi="宋体"/>
                <w:color w:val="auto"/>
                <w:sz w:val="28"/>
                <w:szCs w:val="28"/>
              </w:rPr>
            </w:pPr>
            <w:r>
              <w:rPr>
                <w:rFonts w:hint="eastAsia" w:ascii="宋体" w:hAnsi="宋体"/>
                <w:color w:val="auto"/>
                <w:sz w:val="28"/>
                <w:szCs w:val="28"/>
              </w:rPr>
              <w:t>及其</w:t>
            </w:r>
          </w:p>
          <w:p>
            <w:pPr>
              <w:spacing w:line="360" w:lineRule="auto"/>
              <w:jc w:val="center"/>
              <w:rPr>
                <w:rFonts w:hint="eastAsia" w:ascii="宋体" w:hAnsi="宋体"/>
                <w:color w:val="auto"/>
                <w:sz w:val="28"/>
                <w:szCs w:val="28"/>
              </w:rPr>
            </w:pPr>
            <w:r>
              <w:rPr>
                <w:rFonts w:hint="eastAsia" w:ascii="宋体" w:hAnsi="宋体"/>
                <w:color w:val="auto"/>
                <w:sz w:val="28"/>
                <w:szCs w:val="28"/>
              </w:rPr>
              <w:t>地理</w:t>
            </w:r>
          </w:p>
          <w:p>
            <w:pPr>
              <w:spacing w:line="360" w:lineRule="auto"/>
              <w:jc w:val="center"/>
              <w:rPr>
                <w:rFonts w:hint="eastAsia" w:ascii="宋体" w:hAnsi="宋体"/>
                <w:color w:val="auto"/>
                <w:sz w:val="28"/>
                <w:szCs w:val="28"/>
              </w:rPr>
            </w:pPr>
            <w:r>
              <w:rPr>
                <w:rFonts w:hint="eastAsia" w:ascii="宋体" w:hAnsi="宋体"/>
                <w:color w:val="auto"/>
                <w:sz w:val="28"/>
                <w:szCs w:val="28"/>
              </w:rPr>
              <w:t>环境</w:t>
            </w:r>
          </w:p>
        </w:tc>
        <w:tc>
          <w:tcPr>
            <w:tcW w:w="7620" w:type="dxa"/>
            <w:gridSpan w:val="4"/>
            <w:noWrap w:val="0"/>
            <w:vAlign w:val="top"/>
          </w:tcPr>
          <w:p>
            <w:pPr>
              <w:spacing w:line="360" w:lineRule="auto"/>
              <w:jc w:val="center"/>
              <w:rPr>
                <w:rFonts w:hint="eastAsia"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2" w:hRule="exact"/>
        </w:trPr>
        <w:tc>
          <w:tcPr>
            <w:tcW w:w="133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 w:val="28"/>
                <w:szCs w:val="28"/>
              </w:rPr>
            </w:pPr>
            <w:r>
              <w:rPr>
                <w:rFonts w:hint="eastAsia" w:ascii="宋体" w:hAnsi="宋体"/>
                <w:color w:val="auto"/>
                <w:sz w:val="28"/>
                <w:szCs w:val="28"/>
              </w:rPr>
              <w:t>历</w:t>
            </w:r>
          </w:p>
          <w:p>
            <w:pPr>
              <w:spacing w:line="360" w:lineRule="auto"/>
              <w:jc w:val="center"/>
              <w:rPr>
                <w:rFonts w:hint="eastAsia" w:ascii="宋体" w:hAnsi="宋体"/>
                <w:color w:val="auto"/>
                <w:sz w:val="28"/>
                <w:szCs w:val="28"/>
              </w:rPr>
            </w:pPr>
            <w:r>
              <w:rPr>
                <w:rFonts w:hint="eastAsia" w:ascii="宋体" w:hAnsi="宋体"/>
                <w:color w:val="auto"/>
                <w:sz w:val="28"/>
                <w:szCs w:val="28"/>
              </w:rPr>
              <w:t>史</w:t>
            </w:r>
          </w:p>
          <w:p>
            <w:pPr>
              <w:spacing w:line="360" w:lineRule="auto"/>
              <w:jc w:val="center"/>
              <w:rPr>
                <w:rFonts w:hint="eastAsia" w:ascii="宋体" w:hAnsi="宋体"/>
                <w:color w:val="auto"/>
                <w:sz w:val="28"/>
                <w:szCs w:val="28"/>
              </w:rPr>
            </w:pPr>
            <w:r>
              <w:rPr>
                <w:rFonts w:hint="eastAsia" w:ascii="宋体" w:hAnsi="宋体"/>
                <w:color w:val="auto"/>
                <w:sz w:val="28"/>
                <w:szCs w:val="28"/>
              </w:rPr>
              <w:t>渊</w:t>
            </w:r>
          </w:p>
          <w:p>
            <w:pPr>
              <w:spacing w:line="360" w:lineRule="auto"/>
              <w:jc w:val="center"/>
              <w:rPr>
                <w:rFonts w:hint="eastAsia" w:ascii="宋体" w:hAnsi="宋体"/>
                <w:color w:val="auto"/>
                <w:sz w:val="28"/>
                <w:szCs w:val="28"/>
              </w:rPr>
            </w:pPr>
            <w:r>
              <w:rPr>
                <w:rFonts w:hint="eastAsia" w:ascii="宋体" w:hAnsi="宋体"/>
                <w:color w:val="auto"/>
                <w:sz w:val="28"/>
                <w:szCs w:val="28"/>
              </w:rPr>
              <w:t>源</w:t>
            </w:r>
          </w:p>
        </w:tc>
        <w:tc>
          <w:tcPr>
            <w:tcW w:w="7620" w:type="dxa"/>
            <w:gridSpan w:val="4"/>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olor w:val="auto"/>
                <w:sz w:val="28"/>
                <w:szCs w:val="28"/>
              </w:rPr>
            </w:pPr>
          </w:p>
          <w:p>
            <w:pPr>
              <w:spacing w:line="360" w:lineRule="auto"/>
              <w:jc w:val="center"/>
              <w:rPr>
                <w:rFonts w:hint="eastAsia" w:ascii="宋体" w:hAnsi="宋体"/>
                <w:color w:val="auto"/>
                <w:sz w:val="28"/>
                <w:szCs w:val="28"/>
              </w:rPr>
            </w:pPr>
          </w:p>
          <w:p>
            <w:pPr>
              <w:spacing w:line="360" w:lineRule="auto"/>
              <w:jc w:val="center"/>
              <w:rPr>
                <w:rFonts w:hint="eastAsia" w:ascii="宋体" w:hAnsi="宋体"/>
                <w:color w:val="auto"/>
                <w:sz w:val="28"/>
                <w:szCs w:val="28"/>
              </w:rPr>
            </w:pPr>
          </w:p>
          <w:p>
            <w:pPr>
              <w:spacing w:line="360" w:lineRule="auto"/>
              <w:jc w:val="center"/>
              <w:rPr>
                <w:rFonts w:hint="eastAsia"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4" w:hRule="exact"/>
        </w:trPr>
        <w:tc>
          <w:tcPr>
            <w:tcW w:w="1336" w:type="dxa"/>
            <w:noWrap w:val="0"/>
            <w:vAlign w:val="center"/>
          </w:tcPr>
          <w:p>
            <w:pPr>
              <w:spacing w:line="360" w:lineRule="auto"/>
              <w:jc w:val="center"/>
              <w:rPr>
                <w:rFonts w:hint="eastAsia" w:ascii="宋体" w:hAnsi="宋体"/>
                <w:color w:val="auto"/>
                <w:sz w:val="28"/>
                <w:szCs w:val="28"/>
              </w:rPr>
            </w:pPr>
            <w:r>
              <w:rPr>
                <w:rFonts w:hint="eastAsia" w:ascii="宋体" w:hAnsi="宋体"/>
                <w:color w:val="auto"/>
                <w:sz w:val="28"/>
                <w:szCs w:val="28"/>
              </w:rPr>
              <w:t>主</w:t>
            </w:r>
          </w:p>
          <w:p>
            <w:pPr>
              <w:spacing w:line="360" w:lineRule="auto"/>
              <w:jc w:val="center"/>
              <w:rPr>
                <w:rFonts w:hint="eastAsia" w:ascii="宋体" w:hAnsi="宋体"/>
                <w:color w:val="auto"/>
                <w:sz w:val="28"/>
                <w:szCs w:val="28"/>
              </w:rPr>
            </w:pPr>
            <w:r>
              <w:rPr>
                <w:rFonts w:hint="eastAsia" w:ascii="宋体" w:hAnsi="宋体"/>
                <w:color w:val="auto"/>
                <w:sz w:val="28"/>
                <w:szCs w:val="28"/>
              </w:rPr>
              <w:t>要</w:t>
            </w:r>
          </w:p>
          <w:p>
            <w:pPr>
              <w:spacing w:line="360" w:lineRule="auto"/>
              <w:jc w:val="center"/>
              <w:rPr>
                <w:rFonts w:hint="eastAsia" w:ascii="宋体" w:hAnsi="宋体"/>
                <w:color w:val="auto"/>
                <w:sz w:val="28"/>
                <w:szCs w:val="28"/>
              </w:rPr>
            </w:pPr>
            <w:r>
              <w:rPr>
                <w:rFonts w:hint="eastAsia" w:ascii="宋体" w:hAnsi="宋体"/>
                <w:color w:val="auto"/>
                <w:sz w:val="28"/>
                <w:szCs w:val="28"/>
              </w:rPr>
              <w:t>传</w:t>
            </w:r>
          </w:p>
          <w:p>
            <w:pPr>
              <w:spacing w:line="360" w:lineRule="auto"/>
              <w:jc w:val="center"/>
              <w:rPr>
                <w:rFonts w:hint="eastAsia" w:ascii="宋体" w:hAnsi="宋体"/>
                <w:color w:val="auto"/>
                <w:sz w:val="28"/>
                <w:szCs w:val="28"/>
              </w:rPr>
            </w:pPr>
            <w:r>
              <w:rPr>
                <w:rFonts w:hint="eastAsia" w:ascii="宋体" w:hAnsi="宋体"/>
                <w:color w:val="auto"/>
                <w:sz w:val="28"/>
                <w:szCs w:val="28"/>
              </w:rPr>
              <w:t>承</w:t>
            </w:r>
          </w:p>
          <w:p>
            <w:pPr>
              <w:spacing w:line="360" w:lineRule="auto"/>
              <w:jc w:val="center"/>
              <w:rPr>
                <w:rFonts w:hint="eastAsia" w:ascii="宋体" w:hAnsi="宋体"/>
                <w:color w:val="auto"/>
                <w:sz w:val="28"/>
                <w:szCs w:val="28"/>
              </w:rPr>
            </w:pPr>
            <w:r>
              <w:rPr>
                <w:rFonts w:hint="eastAsia" w:ascii="宋体" w:hAnsi="宋体"/>
                <w:color w:val="auto"/>
                <w:sz w:val="28"/>
                <w:szCs w:val="28"/>
              </w:rPr>
              <w:t>人</w:t>
            </w:r>
          </w:p>
          <w:p>
            <w:pPr>
              <w:spacing w:line="360" w:lineRule="auto"/>
              <w:jc w:val="center"/>
              <w:rPr>
                <w:rFonts w:hint="eastAsia" w:ascii="宋体" w:hAnsi="宋体"/>
                <w:color w:val="auto"/>
                <w:sz w:val="28"/>
                <w:szCs w:val="28"/>
              </w:rPr>
            </w:pPr>
            <w:r>
              <w:rPr>
                <w:rFonts w:hint="eastAsia" w:ascii="宋体" w:hAnsi="宋体"/>
                <w:color w:val="auto"/>
                <w:sz w:val="28"/>
                <w:szCs w:val="28"/>
              </w:rPr>
              <w:t>、</w:t>
            </w:r>
          </w:p>
          <w:p>
            <w:pPr>
              <w:spacing w:line="360" w:lineRule="auto"/>
              <w:jc w:val="center"/>
              <w:rPr>
                <w:rFonts w:hint="eastAsia" w:ascii="宋体" w:hAnsi="宋体"/>
                <w:color w:val="auto"/>
                <w:sz w:val="28"/>
                <w:szCs w:val="28"/>
              </w:rPr>
            </w:pPr>
            <w:r>
              <w:rPr>
                <w:rFonts w:hint="eastAsia" w:ascii="宋体" w:hAnsi="宋体"/>
                <w:color w:val="auto"/>
                <w:sz w:val="28"/>
                <w:szCs w:val="28"/>
              </w:rPr>
              <w:t>传</w:t>
            </w:r>
          </w:p>
          <w:p>
            <w:pPr>
              <w:spacing w:line="360" w:lineRule="auto"/>
              <w:jc w:val="center"/>
              <w:rPr>
                <w:rFonts w:hint="eastAsia" w:ascii="宋体" w:hAnsi="宋体"/>
                <w:color w:val="auto"/>
                <w:sz w:val="28"/>
                <w:szCs w:val="28"/>
              </w:rPr>
            </w:pPr>
            <w:r>
              <w:rPr>
                <w:rFonts w:hint="eastAsia" w:ascii="宋体" w:hAnsi="宋体"/>
                <w:color w:val="auto"/>
                <w:sz w:val="28"/>
                <w:szCs w:val="28"/>
              </w:rPr>
              <w:t>承</w:t>
            </w:r>
          </w:p>
          <w:p>
            <w:pPr>
              <w:spacing w:line="360" w:lineRule="auto"/>
              <w:jc w:val="center"/>
              <w:rPr>
                <w:rFonts w:hint="eastAsia" w:ascii="宋体" w:hAnsi="宋体"/>
                <w:color w:val="auto"/>
                <w:sz w:val="28"/>
                <w:szCs w:val="28"/>
              </w:rPr>
            </w:pPr>
            <w:r>
              <w:rPr>
                <w:rFonts w:hint="eastAsia" w:ascii="宋体" w:hAnsi="宋体"/>
                <w:color w:val="auto"/>
                <w:sz w:val="28"/>
                <w:szCs w:val="28"/>
              </w:rPr>
              <w:t>群</w:t>
            </w:r>
          </w:p>
          <w:p>
            <w:pPr>
              <w:spacing w:line="360" w:lineRule="auto"/>
              <w:jc w:val="center"/>
              <w:rPr>
                <w:rFonts w:hint="eastAsia" w:ascii="宋体" w:hAnsi="宋体"/>
                <w:color w:val="auto"/>
                <w:sz w:val="28"/>
                <w:szCs w:val="28"/>
              </w:rPr>
            </w:pPr>
            <w:r>
              <w:rPr>
                <w:rFonts w:hint="eastAsia" w:ascii="宋体" w:hAnsi="宋体"/>
                <w:color w:val="auto"/>
                <w:sz w:val="28"/>
                <w:szCs w:val="28"/>
              </w:rPr>
              <w:t>体</w:t>
            </w:r>
          </w:p>
        </w:tc>
        <w:tc>
          <w:tcPr>
            <w:tcW w:w="7620" w:type="dxa"/>
            <w:gridSpan w:val="4"/>
            <w:noWrap w:val="0"/>
            <w:vAlign w:val="top"/>
          </w:tcPr>
          <w:p>
            <w:pPr>
              <w:spacing w:line="360" w:lineRule="auto"/>
              <w:jc w:val="center"/>
              <w:rPr>
                <w:rFonts w:hint="eastAsia" w:ascii="宋体" w:hAnsi="宋体"/>
                <w:color w:val="auto"/>
                <w:sz w:val="28"/>
                <w:szCs w:val="28"/>
              </w:rPr>
            </w:pPr>
          </w:p>
          <w:p>
            <w:pPr>
              <w:spacing w:line="360" w:lineRule="auto"/>
              <w:jc w:val="center"/>
              <w:rPr>
                <w:rFonts w:hint="eastAsia" w:ascii="宋体" w:hAnsi="宋体"/>
                <w:color w:val="auto"/>
                <w:sz w:val="28"/>
                <w:szCs w:val="28"/>
              </w:rPr>
            </w:pPr>
          </w:p>
          <w:p>
            <w:pPr>
              <w:spacing w:line="360" w:lineRule="auto"/>
              <w:jc w:val="center"/>
              <w:rPr>
                <w:rFonts w:hint="eastAsia"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9" w:hRule="atLeast"/>
        </w:trPr>
        <w:tc>
          <w:tcPr>
            <w:tcW w:w="1336" w:type="dxa"/>
            <w:noWrap w:val="0"/>
            <w:vAlign w:val="center"/>
          </w:tcPr>
          <w:p>
            <w:pPr>
              <w:spacing w:line="360" w:lineRule="auto"/>
              <w:jc w:val="center"/>
              <w:rPr>
                <w:rFonts w:hint="eastAsia" w:ascii="宋体" w:hAnsi="宋体"/>
                <w:color w:val="auto"/>
                <w:sz w:val="28"/>
                <w:szCs w:val="28"/>
              </w:rPr>
            </w:pPr>
            <w:r>
              <w:rPr>
                <w:rFonts w:hint="eastAsia" w:ascii="宋体" w:hAnsi="宋体"/>
                <w:color w:val="auto"/>
                <w:sz w:val="28"/>
                <w:szCs w:val="28"/>
              </w:rPr>
              <w:t>主</w:t>
            </w:r>
          </w:p>
          <w:p>
            <w:pPr>
              <w:spacing w:line="360" w:lineRule="auto"/>
              <w:jc w:val="center"/>
              <w:rPr>
                <w:rFonts w:hint="eastAsia" w:ascii="宋体" w:hAnsi="宋体"/>
                <w:color w:val="auto"/>
                <w:sz w:val="28"/>
                <w:szCs w:val="28"/>
              </w:rPr>
            </w:pPr>
            <w:r>
              <w:rPr>
                <w:rFonts w:hint="eastAsia" w:ascii="宋体" w:hAnsi="宋体"/>
                <w:color w:val="auto"/>
                <w:sz w:val="28"/>
                <w:szCs w:val="28"/>
              </w:rPr>
              <w:t>要</w:t>
            </w:r>
          </w:p>
          <w:p>
            <w:pPr>
              <w:spacing w:line="360" w:lineRule="auto"/>
              <w:jc w:val="center"/>
              <w:rPr>
                <w:rFonts w:hint="eastAsia" w:ascii="宋体" w:hAnsi="宋体"/>
                <w:color w:val="auto"/>
                <w:sz w:val="28"/>
                <w:szCs w:val="28"/>
              </w:rPr>
            </w:pPr>
            <w:r>
              <w:rPr>
                <w:rFonts w:hint="eastAsia" w:ascii="宋体" w:hAnsi="宋体"/>
                <w:color w:val="auto"/>
                <w:sz w:val="28"/>
                <w:szCs w:val="28"/>
              </w:rPr>
              <w:t>特</w:t>
            </w:r>
          </w:p>
          <w:p>
            <w:pPr>
              <w:spacing w:line="360" w:lineRule="auto"/>
              <w:jc w:val="center"/>
              <w:rPr>
                <w:rFonts w:hint="eastAsia" w:ascii="宋体" w:hAnsi="宋体"/>
                <w:color w:val="auto"/>
                <w:sz w:val="28"/>
                <w:szCs w:val="28"/>
              </w:rPr>
            </w:pPr>
            <w:r>
              <w:rPr>
                <w:rFonts w:hint="eastAsia" w:ascii="宋体" w:hAnsi="宋体"/>
                <w:color w:val="auto"/>
                <w:sz w:val="28"/>
                <w:szCs w:val="28"/>
              </w:rPr>
              <w:t>征</w:t>
            </w:r>
          </w:p>
        </w:tc>
        <w:tc>
          <w:tcPr>
            <w:tcW w:w="7620" w:type="dxa"/>
            <w:gridSpan w:val="4"/>
            <w:noWrap w:val="0"/>
            <w:vAlign w:val="top"/>
          </w:tcPr>
          <w:p>
            <w:pPr>
              <w:spacing w:line="360" w:lineRule="auto"/>
              <w:jc w:val="center"/>
              <w:rPr>
                <w:rFonts w:hint="eastAsia"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6" w:hRule="atLeast"/>
        </w:trPr>
        <w:tc>
          <w:tcPr>
            <w:tcW w:w="1336" w:type="dxa"/>
            <w:noWrap w:val="0"/>
            <w:vAlign w:val="center"/>
          </w:tcPr>
          <w:p>
            <w:pPr>
              <w:spacing w:line="360" w:lineRule="auto"/>
              <w:jc w:val="center"/>
              <w:rPr>
                <w:rFonts w:hint="eastAsia" w:ascii="宋体" w:hAnsi="宋体"/>
                <w:color w:val="auto"/>
                <w:sz w:val="28"/>
                <w:szCs w:val="28"/>
              </w:rPr>
            </w:pPr>
            <w:r>
              <w:rPr>
                <w:rFonts w:hint="eastAsia" w:ascii="宋体" w:hAnsi="宋体"/>
                <w:color w:val="auto"/>
                <w:sz w:val="28"/>
                <w:szCs w:val="28"/>
              </w:rPr>
              <w:t>重</w:t>
            </w:r>
          </w:p>
          <w:p>
            <w:pPr>
              <w:spacing w:line="360" w:lineRule="auto"/>
              <w:jc w:val="center"/>
              <w:rPr>
                <w:rFonts w:hint="eastAsia" w:ascii="宋体" w:hAnsi="宋体"/>
                <w:color w:val="auto"/>
                <w:sz w:val="28"/>
                <w:szCs w:val="28"/>
              </w:rPr>
            </w:pPr>
            <w:r>
              <w:rPr>
                <w:rFonts w:hint="eastAsia" w:ascii="宋体" w:hAnsi="宋体"/>
                <w:color w:val="auto"/>
                <w:sz w:val="28"/>
                <w:szCs w:val="28"/>
              </w:rPr>
              <w:t>要</w:t>
            </w:r>
          </w:p>
          <w:p>
            <w:pPr>
              <w:spacing w:line="360" w:lineRule="auto"/>
              <w:jc w:val="center"/>
              <w:rPr>
                <w:rFonts w:hint="eastAsia" w:ascii="宋体" w:hAnsi="宋体"/>
                <w:color w:val="auto"/>
                <w:sz w:val="28"/>
                <w:szCs w:val="28"/>
              </w:rPr>
            </w:pPr>
            <w:r>
              <w:rPr>
                <w:rFonts w:hint="eastAsia" w:ascii="宋体" w:hAnsi="宋体"/>
                <w:color w:val="auto"/>
                <w:sz w:val="28"/>
                <w:szCs w:val="28"/>
              </w:rPr>
              <w:t>价</w:t>
            </w:r>
          </w:p>
          <w:p>
            <w:pPr>
              <w:spacing w:line="360" w:lineRule="auto"/>
              <w:jc w:val="center"/>
              <w:rPr>
                <w:rFonts w:hint="eastAsia" w:ascii="宋体" w:hAnsi="宋体"/>
                <w:color w:val="auto"/>
                <w:sz w:val="28"/>
                <w:szCs w:val="28"/>
              </w:rPr>
            </w:pPr>
            <w:r>
              <w:rPr>
                <w:rFonts w:hint="eastAsia" w:ascii="宋体" w:hAnsi="宋体"/>
                <w:color w:val="auto"/>
                <w:sz w:val="28"/>
                <w:szCs w:val="28"/>
              </w:rPr>
              <w:t>值</w:t>
            </w:r>
          </w:p>
        </w:tc>
        <w:tc>
          <w:tcPr>
            <w:tcW w:w="7620" w:type="dxa"/>
            <w:gridSpan w:val="4"/>
            <w:noWrap w:val="0"/>
            <w:vAlign w:val="top"/>
          </w:tcPr>
          <w:p>
            <w:pPr>
              <w:spacing w:line="360" w:lineRule="auto"/>
              <w:jc w:val="center"/>
              <w:rPr>
                <w:rFonts w:hint="eastAsia"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8" w:hRule="atLeast"/>
        </w:trPr>
        <w:tc>
          <w:tcPr>
            <w:tcW w:w="1336" w:type="dxa"/>
            <w:noWrap w:val="0"/>
            <w:vAlign w:val="center"/>
          </w:tcPr>
          <w:p>
            <w:pPr>
              <w:spacing w:line="360" w:lineRule="auto"/>
              <w:jc w:val="center"/>
              <w:rPr>
                <w:rFonts w:hint="eastAsia" w:ascii="宋体" w:hAnsi="宋体"/>
                <w:color w:val="auto"/>
                <w:sz w:val="28"/>
                <w:szCs w:val="28"/>
              </w:rPr>
            </w:pPr>
            <w:r>
              <w:rPr>
                <w:rFonts w:hint="eastAsia" w:ascii="宋体" w:hAnsi="宋体"/>
                <w:color w:val="auto"/>
                <w:sz w:val="28"/>
                <w:szCs w:val="28"/>
              </w:rPr>
              <w:t>存</w:t>
            </w:r>
          </w:p>
          <w:p>
            <w:pPr>
              <w:spacing w:line="360" w:lineRule="auto"/>
              <w:jc w:val="center"/>
              <w:rPr>
                <w:rFonts w:hint="eastAsia" w:ascii="宋体" w:hAnsi="宋体"/>
                <w:color w:val="auto"/>
                <w:sz w:val="28"/>
                <w:szCs w:val="28"/>
              </w:rPr>
            </w:pPr>
            <w:r>
              <w:rPr>
                <w:rFonts w:hint="eastAsia" w:ascii="宋体" w:hAnsi="宋体"/>
                <w:color w:val="auto"/>
                <w:sz w:val="28"/>
                <w:szCs w:val="28"/>
              </w:rPr>
              <w:t>续</w:t>
            </w:r>
          </w:p>
          <w:p>
            <w:pPr>
              <w:spacing w:line="360" w:lineRule="auto"/>
              <w:jc w:val="center"/>
              <w:rPr>
                <w:rFonts w:hint="eastAsia" w:ascii="宋体" w:hAnsi="宋体"/>
                <w:color w:val="auto"/>
                <w:sz w:val="28"/>
                <w:szCs w:val="28"/>
              </w:rPr>
            </w:pPr>
            <w:r>
              <w:rPr>
                <w:rFonts w:hint="eastAsia" w:ascii="宋体" w:hAnsi="宋体"/>
                <w:color w:val="auto"/>
                <w:sz w:val="28"/>
                <w:szCs w:val="28"/>
              </w:rPr>
              <w:t>状</w:t>
            </w:r>
          </w:p>
          <w:p>
            <w:pPr>
              <w:spacing w:line="360" w:lineRule="auto"/>
              <w:jc w:val="center"/>
              <w:rPr>
                <w:rFonts w:hint="eastAsia" w:ascii="宋体" w:hAnsi="宋体"/>
                <w:color w:val="auto"/>
                <w:sz w:val="28"/>
                <w:szCs w:val="28"/>
              </w:rPr>
            </w:pPr>
            <w:r>
              <w:rPr>
                <w:rFonts w:hint="eastAsia" w:ascii="宋体" w:hAnsi="宋体"/>
                <w:color w:val="auto"/>
                <w:sz w:val="28"/>
                <w:szCs w:val="28"/>
              </w:rPr>
              <w:t>况</w:t>
            </w:r>
          </w:p>
        </w:tc>
        <w:tc>
          <w:tcPr>
            <w:tcW w:w="7620" w:type="dxa"/>
            <w:gridSpan w:val="4"/>
            <w:noWrap w:val="0"/>
            <w:vAlign w:val="top"/>
          </w:tcPr>
          <w:p>
            <w:pPr>
              <w:spacing w:line="360" w:lineRule="auto"/>
              <w:jc w:val="both"/>
              <w:rPr>
                <w:rFonts w:hint="eastAsia"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6" w:hRule="atLeast"/>
        </w:trPr>
        <w:tc>
          <w:tcPr>
            <w:tcW w:w="1336" w:type="dxa"/>
            <w:noWrap w:val="0"/>
            <w:vAlign w:val="center"/>
          </w:tcPr>
          <w:p>
            <w:pPr>
              <w:spacing w:line="360" w:lineRule="auto"/>
              <w:jc w:val="center"/>
              <w:rPr>
                <w:rFonts w:hint="eastAsia" w:ascii="宋体" w:hAnsi="宋体"/>
                <w:color w:val="auto"/>
                <w:sz w:val="28"/>
                <w:szCs w:val="28"/>
              </w:rPr>
            </w:pPr>
            <w:r>
              <w:rPr>
                <w:rFonts w:hint="eastAsia" w:ascii="宋体" w:hAnsi="宋体"/>
                <w:color w:val="auto"/>
                <w:sz w:val="28"/>
                <w:szCs w:val="28"/>
              </w:rPr>
              <w:t>相关实物及文化场所</w:t>
            </w:r>
          </w:p>
        </w:tc>
        <w:tc>
          <w:tcPr>
            <w:tcW w:w="7620" w:type="dxa"/>
            <w:gridSpan w:val="4"/>
            <w:noWrap w:val="0"/>
            <w:vAlign w:val="top"/>
          </w:tcPr>
          <w:p>
            <w:pPr>
              <w:spacing w:line="360" w:lineRule="auto"/>
              <w:jc w:val="center"/>
              <w:rPr>
                <w:rFonts w:hint="eastAsia" w:ascii="宋体" w:hAnsi="宋体"/>
                <w:color w:val="auto"/>
                <w:sz w:val="28"/>
                <w:szCs w:val="28"/>
              </w:rPr>
            </w:pPr>
          </w:p>
          <w:p>
            <w:pPr>
              <w:spacing w:line="360" w:lineRule="auto"/>
              <w:jc w:val="center"/>
              <w:rPr>
                <w:rFonts w:hint="eastAsia"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1" w:hRule="atLeast"/>
        </w:trPr>
        <w:tc>
          <w:tcPr>
            <w:tcW w:w="1336" w:type="dxa"/>
            <w:noWrap w:val="0"/>
            <w:vAlign w:val="center"/>
          </w:tcPr>
          <w:p>
            <w:pPr>
              <w:spacing w:line="360" w:lineRule="auto"/>
              <w:jc w:val="center"/>
              <w:rPr>
                <w:rFonts w:hint="eastAsia" w:ascii="宋体" w:hAnsi="宋体"/>
                <w:color w:val="auto"/>
                <w:sz w:val="28"/>
                <w:szCs w:val="28"/>
              </w:rPr>
            </w:pPr>
            <w:r>
              <w:rPr>
                <w:rFonts w:hint="eastAsia" w:ascii="宋体" w:hAnsi="宋体"/>
                <w:color w:val="auto"/>
                <w:sz w:val="28"/>
                <w:szCs w:val="28"/>
              </w:rPr>
              <w:t>项</w:t>
            </w:r>
          </w:p>
          <w:p>
            <w:pPr>
              <w:spacing w:line="360" w:lineRule="auto"/>
              <w:jc w:val="center"/>
              <w:rPr>
                <w:rFonts w:hint="eastAsia" w:ascii="宋体" w:hAnsi="宋体"/>
                <w:color w:val="auto"/>
                <w:sz w:val="28"/>
                <w:szCs w:val="28"/>
              </w:rPr>
            </w:pPr>
            <w:r>
              <w:rPr>
                <w:rFonts w:hint="eastAsia" w:ascii="宋体" w:hAnsi="宋体"/>
                <w:color w:val="auto"/>
                <w:sz w:val="28"/>
                <w:szCs w:val="28"/>
              </w:rPr>
              <w:t>目</w:t>
            </w:r>
          </w:p>
          <w:p>
            <w:pPr>
              <w:spacing w:line="360" w:lineRule="auto"/>
              <w:jc w:val="center"/>
              <w:rPr>
                <w:rFonts w:hint="eastAsia" w:ascii="宋体" w:hAnsi="宋体"/>
                <w:color w:val="auto"/>
                <w:sz w:val="28"/>
                <w:szCs w:val="28"/>
              </w:rPr>
            </w:pPr>
            <w:r>
              <w:rPr>
                <w:rFonts w:hint="eastAsia" w:ascii="宋体" w:hAnsi="宋体"/>
                <w:color w:val="auto"/>
                <w:sz w:val="28"/>
                <w:szCs w:val="28"/>
              </w:rPr>
              <w:t>总</w:t>
            </w:r>
          </w:p>
          <w:p>
            <w:pPr>
              <w:spacing w:line="360" w:lineRule="auto"/>
              <w:jc w:val="center"/>
              <w:rPr>
                <w:rFonts w:hint="eastAsia" w:ascii="宋体" w:hAnsi="宋体"/>
                <w:color w:val="auto"/>
                <w:sz w:val="28"/>
                <w:szCs w:val="28"/>
              </w:rPr>
            </w:pPr>
            <w:r>
              <w:rPr>
                <w:rFonts w:hint="eastAsia" w:ascii="宋体" w:hAnsi="宋体"/>
                <w:color w:val="auto"/>
                <w:sz w:val="28"/>
                <w:szCs w:val="28"/>
              </w:rPr>
              <w:t>体</w:t>
            </w:r>
          </w:p>
          <w:p>
            <w:pPr>
              <w:spacing w:line="360" w:lineRule="auto"/>
              <w:jc w:val="center"/>
              <w:rPr>
                <w:rFonts w:hint="eastAsia" w:ascii="宋体" w:hAnsi="宋体"/>
                <w:color w:val="auto"/>
                <w:sz w:val="28"/>
                <w:szCs w:val="28"/>
              </w:rPr>
            </w:pPr>
            <w:r>
              <w:rPr>
                <w:rFonts w:hint="eastAsia" w:ascii="宋体" w:hAnsi="宋体"/>
                <w:color w:val="auto"/>
                <w:sz w:val="28"/>
                <w:szCs w:val="28"/>
              </w:rPr>
              <w:t>概</w:t>
            </w:r>
          </w:p>
          <w:p>
            <w:pPr>
              <w:spacing w:line="360" w:lineRule="auto"/>
              <w:jc w:val="center"/>
              <w:rPr>
                <w:rFonts w:hint="eastAsia" w:ascii="宋体" w:hAnsi="宋体"/>
                <w:color w:val="auto"/>
                <w:sz w:val="28"/>
                <w:szCs w:val="28"/>
              </w:rPr>
            </w:pPr>
            <w:r>
              <w:rPr>
                <w:rFonts w:hint="eastAsia" w:ascii="宋体" w:hAnsi="宋体"/>
                <w:color w:val="auto"/>
                <w:sz w:val="28"/>
                <w:szCs w:val="28"/>
              </w:rPr>
              <w:t>况</w:t>
            </w:r>
          </w:p>
        </w:tc>
        <w:tc>
          <w:tcPr>
            <w:tcW w:w="7620" w:type="dxa"/>
            <w:gridSpan w:val="4"/>
            <w:noWrap w:val="0"/>
            <w:vAlign w:val="top"/>
          </w:tcPr>
          <w:p>
            <w:pPr>
              <w:spacing w:line="360" w:lineRule="auto"/>
              <w:jc w:val="center"/>
              <w:rPr>
                <w:rFonts w:hint="eastAsia" w:ascii="宋体" w:hAnsi="宋体"/>
                <w:color w:val="auto"/>
                <w:sz w:val="28"/>
                <w:szCs w:val="28"/>
              </w:rPr>
            </w:pPr>
          </w:p>
        </w:tc>
      </w:tr>
    </w:tbl>
    <w:p>
      <w:pPr>
        <w:spacing w:line="360" w:lineRule="auto"/>
        <w:jc w:val="center"/>
        <w:rPr>
          <w:rFonts w:hint="eastAsia" w:ascii="宋体" w:hAnsi="宋体"/>
          <w:color w:val="auto"/>
          <w:sz w:val="28"/>
          <w:szCs w:val="28"/>
        </w:rPr>
      </w:pPr>
    </w:p>
    <w:p>
      <w:pPr>
        <w:spacing w:line="360" w:lineRule="auto"/>
        <w:jc w:val="center"/>
        <w:rPr>
          <w:rFonts w:hint="eastAsia" w:ascii="宋体" w:hAnsi="宋体" w:eastAsia="宋体"/>
          <w:color w:val="auto"/>
          <w:sz w:val="28"/>
          <w:szCs w:val="28"/>
          <w:lang w:eastAsia="zh-CN"/>
        </w:rPr>
      </w:pPr>
      <w:r>
        <w:rPr>
          <w:rFonts w:hint="eastAsia" w:ascii="宋体" w:hAnsi="宋体"/>
          <w:color w:val="auto"/>
          <w:sz w:val="28"/>
          <w:szCs w:val="28"/>
          <w:lang w:eastAsia="zh-CN"/>
        </w:rPr>
        <w:t>二</w:t>
      </w:r>
      <w:r>
        <w:rPr>
          <w:rFonts w:hint="eastAsia" w:ascii="宋体" w:hAnsi="宋体"/>
          <w:color w:val="auto"/>
          <w:sz w:val="28"/>
          <w:szCs w:val="28"/>
        </w:rPr>
        <w:t>、项目</w:t>
      </w:r>
      <w:r>
        <w:rPr>
          <w:rFonts w:hint="eastAsia" w:ascii="宋体" w:hAnsi="宋体"/>
          <w:color w:val="auto"/>
          <w:sz w:val="28"/>
          <w:szCs w:val="28"/>
          <w:lang w:eastAsia="zh-CN"/>
        </w:rPr>
        <w:t>管理</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3"/>
        <w:gridCol w:w="8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4" w:hRule="exact"/>
          <w:jc w:val="center"/>
        </w:trPr>
        <w:tc>
          <w:tcPr>
            <w:tcW w:w="128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 w:val="28"/>
                <w:szCs w:val="28"/>
              </w:rPr>
            </w:pPr>
            <w:r>
              <w:rPr>
                <w:rFonts w:hint="eastAsia" w:ascii="宋体" w:hAnsi="宋体"/>
                <w:color w:val="auto"/>
                <w:sz w:val="28"/>
                <w:szCs w:val="28"/>
              </w:rPr>
              <w:t>已</w:t>
            </w:r>
          </w:p>
          <w:p>
            <w:pPr>
              <w:spacing w:line="360" w:lineRule="auto"/>
              <w:jc w:val="center"/>
              <w:rPr>
                <w:rFonts w:hint="eastAsia" w:ascii="宋体" w:hAnsi="宋体"/>
                <w:color w:val="auto"/>
                <w:sz w:val="28"/>
                <w:szCs w:val="28"/>
              </w:rPr>
            </w:pPr>
            <w:r>
              <w:rPr>
                <w:rFonts w:hint="eastAsia" w:ascii="宋体" w:hAnsi="宋体"/>
                <w:color w:val="auto"/>
                <w:sz w:val="28"/>
                <w:szCs w:val="28"/>
              </w:rPr>
              <w:t>采</w:t>
            </w:r>
          </w:p>
          <w:p>
            <w:pPr>
              <w:spacing w:line="360" w:lineRule="auto"/>
              <w:jc w:val="center"/>
              <w:rPr>
                <w:rFonts w:hint="eastAsia" w:ascii="宋体" w:hAnsi="宋体"/>
                <w:color w:val="auto"/>
                <w:sz w:val="28"/>
                <w:szCs w:val="28"/>
              </w:rPr>
            </w:pPr>
            <w:r>
              <w:rPr>
                <w:rFonts w:hint="eastAsia" w:ascii="宋体" w:hAnsi="宋体"/>
                <w:color w:val="auto"/>
                <w:sz w:val="28"/>
                <w:szCs w:val="28"/>
              </w:rPr>
              <w:t>取</w:t>
            </w:r>
          </w:p>
          <w:p>
            <w:pPr>
              <w:spacing w:line="360" w:lineRule="auto"/>
              <w:jc w:val="center"/>
              <w:rPr>
                <w:rFonts w:hint="eastAsia" w:ascii="宋体" w:hAnsi="宋体"/>
                <w:color w:val="auto"/>
                <w:sz w:val="28"/>
                <w:szCs w:val="28"/>
              </w:rPr>
            </w:pPr>
            <w:r>
              <w:rPr>
                <w:rFonts w:hint="eastAsia" w:ascii="宋体" w:hAnsi="宋体"/>
                <w:color w:val="auto"/>
                <w:sz w:val="28"/>
                <w:szCs w:val="28"/>
              </w:rPr>
              <w:t>的</w:t>
            </w:r>
          </w:p>
          <w:p>
            <w:pPr>
              <w:spacing w:line="360" w:lineRule="auto"/>
              <w:jc w:val="center"/>
              <w:rPr>
                <w:rFonts w:hint="eastAsia" w:ascii="宋体" w:hAnsi="宋体"/>
                <w:color w:val="auto"/>
                <w:sz w:val="28"/>
                <w:szCs w:val="28"/>
              </w:rPr>
            </w:pPr>
            <w:r>
              <w:rPr>
                <w:rFonts w:hint="eastAsia" w:ascii="宋体" w:hAnsi="宋体"/>
                <w:color w:val="auto"/>
                <w:sz w:val="28"/>
                <w:szCs w:val="28"/>
              </w:rPr>
              <w:t>保</w:t>
            </w:r>
          </w:p>
          <w:p>
            <w:pPr>
              <w:spacing w:line="360" w:lineRule="auto"/>
              <w:jc w:val="center"/>
              <w:rPr>
                <w:rFonts w:hint="eastAsia" w:ascii="宋体" w:hAnsi="宋体"/>
                <w:color w:val="auto"/>
                <w:sz w:val="28"/>
                <w:szCs w:val="28"/>
              </w:rPr>
            </w:pPr>
            <w:r>
              <w:rPr>
                <w:rFonts w:hint="eastAsia" w:ascii="宋体" w:hAnsi="宋体"/>
                <w:color w:val="auto"/>
                <w:sz w:val="28"/>
                <w:szCs w:val="28"/>
              </w:rPr>
              <w:t>护</w:t>
            </w:r>
          </w:p>
          <w:p>
            <w:pPr>
              <w:spacing w:line="360" w:lineRule="auto"/>
              <w:jc w:val="center"/>
              <w:rPr>
                <w:rFonts w:hint="eastAsia" w:ascii="宋体" w:hAnsi="宋体"/>
                <w:color w:val="auto"/>
                <w:sz w:val="28"/>
                <w:szCs w:val="28"/>
                <w:lang w:eastAsia="zh-CN"/>
              </w:rPr>
            </w:pPr>
            <w:r>
              <w:rPr>
                <w:rFonts w:hint="eastAsia" w:ascii="宋体" w:hAnsi="宋体"/>
                <w:color w:val="auto"/>
                <w:sz w:val="28"/>
                <w:szCs w:val="28"/>
                <w:lang w:eastAsia="zh-CN"/>
              </w:rPr>
              <w:t>措</w:t>
            </w:r>
          </w:p>
          <w:p>
            <w:pPr>
              <w:spacing w:line="360" w:lineRule="auto"/>
              <w:jc w:val="center"/>
              <w:rPr>
                <w:rFonts w:hint="eastAsia" w:ascii="宋体" w:hAnsi="宋体" w:eastAsia="宋体"/>
                <w:color w:val="auto"/>
                <w:sz w:val="28"/>
                <w:szCs w:val="28"/>
                <w:lang w:eastAsia="zh-CN"/>
              </w:rPr>
            </w:pPr>
            <w:r>
              <w:rPr>
                <w:rFonts w:hint="eastAsia" w:ascii="宋体" w:hAnsi="宋体"/>
                <w:color w:val="auto"/>
                <w:sz w:val="28"/>
                <w:szCs w:val="28"/>
                <w:lang w:eastAsia="zh-CN"/>
              </w:rPr>
              <w:t>施</w:t>
            </w:r>
          </w:p>
          <w:p>
            <w:pPr>
              <w:spacing w:line="360" w:lineRule="auto"/>
              <w:jc w:val="center"/>
              <w:rPr>
                <w:rFonts w:hint="eastAsia" w:ascii="宋体" w:hAnsi="宋体"/>
                <w:color w:val="auto"/>
                <w:sz w:val="28"/>
                <w:szCs w:val="28"/>
              </w:rPr>
            </w:pPr>
          </w:p>
          <w:p>
            <w:pPr>
              <w:spacing w:line="360" w:lineRule="auto"/>
              <w:jc w:val="center"/>
              <w:rPr>
                <w:rFonts w:hint="eastAsia" w:ascii="宋体" w:hAnsi="宋体"/>
                <w:color w:val="auto"/>
                <w:sz w:val="28"/>
                <w:szCs w:val="28"/>
              </w:rPr>
            </w:pPr>
            <w:r>
              <w:rPr>
                <w:rFonts w:hint="eastAsia" w:ascii="宋体" w:hAnsi="宋体"/>
                <w:color w:val="auto"/>
                <w:sz w:val="28"/>
                <w:szCs w:val="28"/>
              </w:rPr>
              <w:t>施</w:t>
            </w:r>
          </w:p>
          <w:p>
            <w:pPr>
              <w:spacing w:line="360" w:lineRule="auto"/>
              <w:jc w:val="center"/>
              <w:rPr>
                <w:rFonts w:ascii="宋体" w:hAnsi="宋体"/>
                <w:color w:val="auto"/>
                <w:sz w:val="28"/>
                <w:szCs w:val="28"/>
              </w:rPr>
            </w:pPr>
          </w:p>
        </w:tc>
        <w:tc>
          <w:tcPr>
            <w:tcW w:w="8041"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140" w:firstLineChars="50"/>
              <w:rPr>
                <w:rFonts w:hint="eastAsia" w:ascii="宋体" w:hAnsi="宋体"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5" w:hRule="exact"/>
          <w:jc w:val="center"/>
        </w:trPr>
        <w:tc>
          <w:tcPr>
            <w:tcW w:w="128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 w:val="28"/>
                <w:szCs w:val="28"/>
              </w:rPr>
            </w:pPr>
            <w:r>
              <w:rPr>
                <w:rFonts w:hint="eastAsia" w:ascii="宋体" w:hAnsi="宋体"/>
                <w:color w:val="auto"/>
                <w:sz w:val="28"/>
                <w:szCs w:val="28"/>
              </w:rPr>
              <w:t>资</w:t>
            </w:r>
          </w:p>
          <w:p>
            <w:pPr>
              <w:spacing w:line="360" w:lineRule="auto"/>
              <w:jc w:val="center"/>
              <w:rPr>
                <w:rFonts w:hint="eastAsia" w:ascii="宋体" w:hAnsi="宋体"/>
                <w:color w:val="auto"/>
                <w:sz w:val="28"/>
                <w:szCs w:val="28"/>
              </w:rPr>
            </w:pPr>
            <w:r>
              <w:rPr>
                <w:rFonts w:hint="eastAsia" w:ascii="宋体" w:hAnsi="宋体"/>
                <w:color w:val="auto"/>
                <w:sz w:val="28"/>
                <w:szCs w:val="28"/>
              </w:rPr>
              <w:t>金</w:t>
            </w:r>
          </w:p>
          <w:p>
            <w:pPr>
              <w:spacing w:line="360" w:lineRule="auto"/>
              <w:jc w:val="center"/>
              <w:rPr>
                <w:rFonts w:hint="eastAsia" w:ascii="宋体" w:hAnsi="宋体"/>
                <w:color w:val="auto"/>
                <w:sz w:val="28"/>
                <w:szCs w:val="28"/>
              </w:rPr>
            </w:pPr>
            <w:r>
              <w:rPr>
                <w:rFonts w:hint="eastAsia" w:ascii="宋体" w:hAnsi="宋体"/>
                <w:color w:val="auto"/>
                <w:sz w:val="28"/>
                <w:szCs w:val="28"/>
              </w:rPr>
              <w:t>投</w:t>
            </w:r>
          </w:p>
          <w:p>
            <w:pPr>
              <w:spacing w:line="360" w:lineRule="auto"/>
              <w:jc w:val="center"/>
              <w:rPr>
                <w:rFonts w:hint="eastAsia" w:ascii="宋体" w:hAnsi="宋体"/>
                <w:color w:val="auto"/>
                <w:sz w:val="28"/>
                <w:szCs w:val="28"/>
              </w:rPr>
            </w:pPr>
            <w:r>
              <w:rPr>
                <w:rFonts w:hint="eastAsia" w:ascii="宋体" w:hAnsi="宋体"/>
                <w:color w:val="auto"/>
                <w:sz w:val="28"/>
                <w:szCs w:val="28"/>
              </w:rPr>
              <w:t>入</w:t>
            </w:r>
          </w:p>
          <w:p>
            <w:pPr>
              <w:spacing w:line="360" w:lineRule="auto"/>
              <w:jc w:val="center"/>
              <w:rPr>
                <w:rFonts w:hint="eastAsia" w:ascii="宋体" w:hAnsi="宋体"/>
                <w:color w:val="auto"/>
                <w:sz w:val="28"/>
                <w:szCs w:val="28"/>
              </w:rPr>
            </w:pPr>
            <w:r>
              <w:rPr>
                <w:rFonts w:hint="eastAsia" w:ascii="宋体" w:hAnsi="宋体"/>
                <w:color w:val="auto"/>
                <w:sz w:val="28"/>
                <w:szCs w:val="28"/>
              </w:rPr>
              <w:t>情</w:t>
            </w:r>
          </w:p>
          <w:p>
            <w:pPr>
              <w:spacing w:line="360" w:lineRule="auto"/>
              <w:jc w:val="center"/>
              <w:rPr>
                <w:rFonts w:ascii="宋体" w:hAnsi="宋体"/>
                <w:color w:val="auto"/>
                <w:sz w:val="28"/>
                <w:szCs w:val="28"/>
              </w:rPr>
            </w:pPr>
            <w:r>
              <w:rPr>
                <w:rFonts w:hint="eastAsia" w:ascii="宋体" w:hAnsi="宋体"/>
                <w:color w:val="auto"/>
                <w:sz w:val="28"/>
                <w:szCs w:val="28"/>
              </w:rPr>
              <w:t>况</w:t>
            </w:r>
          </w:p>
        </w:tc>
        <w:tc>
          <w:tcPr>
            <w:tcW w:w="8041"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20" w:firstLineChars="200"/>
              <w:rPr>
                <w:rFonts w:hint="eastAsia"/>
                <w:color w:val="auto"/>
              </w:rPr>
            </w:pPr>
          </w:p>
        </w:tc>
      </w:tr>
    </w:tbl>
    <w:p>
      <w:pPr>
        <w:numPr>
          <w:ilvl w:val="0"/>
          <w:numId w:val="0"/>
        </w:numPr>
        <w:spacing w:line="360" w:lineRule="auto"/>
        <w:ind w:firstLine="3640" w:firstLineChars="1300"/>
        <w:jc w:val="both"/>
        <w:rPr>
          <w:rFonts w:hint="eastAsia" w:ascii="宋体" w:hAnsi="宋体"/>
          <w:color w:val="auto"/>
          <w:sz w:val="28"/>
          <w:szCs w:val="28"/>
        </w:rPr>
      </w:pPr>
      <w:r>
        <w:rPr>
          <w:rFonts w:hint="eastAsia" w:ascii="宋体" w:hAnsi="宋体"/>
          <w:color w:val="auto"/>
          <w:sz w:val="28"/>
          <w:szCs w:val="28"/>
          <w:lang w:eastAsia="zh-CN"/>
        </w:rPr>
        <w:t>三、</w:t>
      </w:r>
      <w:r>
        <w:rPr>
          <w:rFonts w:hint="eastAsia" w:ascii="宋体" w:hAnsi="宋体"/>
          <w:color w:val="auto"/>
          <w:sz w:val="28"/>
          <w:szCs w:val="28"/>
        </w:rPr>
        <w:t>保护计划</w:t>
      </w:r>
    </w:p>
    <w:tbl>
      <w:tblPr>
        <w:tblStyle w:val="6"/>
        <w:tblW w:w="0" w:type="auto"/>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366"/>
        <w:gridCol w:w="1106"/>
        <w:gridCol w:w="132"/>
        <w:gridCol w:w="2718"/>
        <w:gridCol w:w="1924"/>
        <w:gridCol w:w="160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40" w:hRule="atLeast"/>
        </w:trPr>
        <w:tc>
          <w:tcPr>
            <w:tcW w:w="1366" w:type="dxa"/>
            <w:tcBorders>
              <w:tl2br w:val="nil"/>
              <w:tr2bl w:val="nil"/>
            </w:tcBorders>
            <w:noWrap w:val="0"/>
            <w:vAlign w:val="center"/>
          </w:tcPr>
          <w:p>
            <w:pPr>
              <w:spacing w:line="360" w:lineRule="auto"/>
              <w:jc w:val="center"/>
              <w:rPr>
                <w:rFonts w:hint="eastAsia" w:ascii="宋体" w:hAnsi="宋体"/>
                <w:color w:val="auto"/>
                <w:sz w:val="28"/>
                <w:szCs w:val="28"/>
              </w:rPr>
            </w:pPr>
            <w:r>
              <w:rPr>
                <w:rFonts w:hint="eastAsia" w:ascii="宋体" w:hAnsi="宋体"/>
                <w:color w:val="auto"/>
                <w:sz w:val="28"/>
                <w:szCs w:val="28"/>
              </w:rPr>
              <w:t>保护内容</w:t>
            </w:r>
          </w:p>
        </w:tc>
        <w:tc>
          <w:tcPr>
            <w:tcW w:w="7484" w:type="dxa"/>
            <w:gridSpan w:val="5"/>
            <w:tcBorders>
              <w:tl2br w:val="nil"/>
              <w:tr2bl w:val="nil"/>
            </w:tcBorders>
            <w:noWrap w:val="0"/>
            <w:vAlign w:val="top"/>
          </w:tcPr>
          <w:p>
            <w:pPr>
              <w:spacing w:line="360" w:lineRule="auto"/>
              <w:jc w:val="center"/>
              <w:rPr>
                <w:rFonts w:hint="eastAsia" w:ascii="宋体" w:hAnsi="宋体"/>
                <w:color w:val="auto"/>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76" w:hRule="atLeast"/>
        </w:trPr>
        <w:tc>
          <w:tcPr>
            <w:tcW w:w="1366" w:type="dxa"/>
            <w:vMerge w:val="restart"/>
            <w:tcBorders>
              <w:tl2br w:val="nil"/>
              <w:tr2bl w:val="nil"/>
            </w:tcBorders>
            <w:noWrap w:val="0"/>
            <w:vAlign w:val="center"/>
          </w:tcPr>
          <w:p>
            <w:pPr>
              <w:spacing w:line="360" w:lineRule="auto"/>
              <w:jc w:val="center"/>
              <w:rPr>
                <w:rFonts w:hint="eastAsia" w:ascii="宋体" w:hAnsi="宋体"/>
                <w:color w:val="auto"/>
                <w:sz w:val="28"/>
                <w:szCs w:val="28"/>
              </w:rPr>
            </w:pPr>
            <w:r>
              <w:rPr>
                <w:rFonts w:hint="eastAsia" w:ascii="宋体" w:hAnsi="宋体"/>
                <w:color w:val="auto"/>
                <w:sz w:val="28"/>
                <w:szCs w:val="28"/>
              </w:rPr>
              <w:t>五年计划</w:t>
            </w:r>
          </w:p>
        </w:tc>
        <w:tc>
          <w:tcPr>
            <w:tcW w:w="1106" w:type="dxa"/>
            <w:tcBorders>
              <w:tl2br w:val="nil"/>
              <w:tr2bl w:val="nil"/>
            </w:tcBorders>
            <w:noWrap w:val="0"/>
            <w:vAlign w:val="center"/>
          </w:tcPr>
          <w:p>
            <w:pPr>
              <w:spacing w:line="360" w:lineRule="auto"/>
              <w:jc w:val="center"/>
              <w:rPr>
                <w:rFonts w:hint="eastAsia" w:ascii="宋体" w:hAnsi="宋体"/>
                <w:color w:val="auto"/>
                <w:sz w:val="28"/>
                <w:szCs w:val="28"/>
              </w:rPr>
            </w:pPr>
            <w:r>
              <w:rPr>
                <w:rFonts w:hint="eastAsia" w:ascii="宋体" w:hAnsi="宋体"/>
                <w:color w:val="auto"/>
                <w:sz w:val="28"/>
                <w:szCs w:val="28"/>
              </w:rPr>
              <w:t>时间</w:t>
            </w:r>
          </w:p>
        </w:tc>
        <w:tc>
          <w:tcPr>
            <w:tcW w:w="2850" w:type="dxa"/>
            <w:gridSpan w:val="2"/>
            <w:tcBorders>
              <w:tl2br w:val="nil"/>
              <w:tr2bl w:val="nil"/>
            </w:tcBorders>
            <w:noWrap w:val="0"/>
            <w:vAlign w:val="center"/>
          </w:tcPr>
          <w:p>
            <w:pPr>
              <w:spacing w:line="360" w:lineRule="auto"/>
              <w:jc w:val="center"/>
              <w:rPr>
                <w:rFonts w:hint="eastAsia" w:ascii="宋体" w:hAnsi="宋体"/>
                <w:color w:val="auto"/>
                <w:sz w:val="28"/>
                <w:szCs w:val="28"/>
              </w:rPr>
            </w:pPr>
            <w:r>
              <w:rPr>
                <w:rFonts w:hint="eastAsia" w:ascii="宋体" w:hAnsi="宋体"/>
                <w:color w:val="auto"/>
                <w:sz w:val="28"/>
                <w:szCs w:val="28"/>
              </w:rPr>
              <w:t>保护措施</w:t>
            </w:r>
          </w:p>
        </w:tc>
        <w:tc>
          <w:tcPr>
            <w:tcW w:w="3528" w:type="dxa"/>
            <w:gridSpan w:val="2"/>
            <w:tcBorders>
              <w:tl2br w:val="nil"/>
              <w:tr2bl w:val="nil"/>
            </w:tcBorders>
            <w:noWrap w:val="0"/>
            <w:vAlign w:val="center"/>
          </w:tcPr>
          <w:p>
            <w:pPr>
              <w:spacing w:line="360" w:lineRule="auto"/>
              <w:jc w:val="center"/>
              <w:rPr>
                <w:rFonts w:hint="eastAsia" w:ascii="宋体" w:hAnsi="宋体"/>
                <w:color w:val="auto"/>
                <w:sz w:val="28"/>
                <w:szCs w:val="28"/>
              </w:rPr>
            </w:pPr>
            <w:r>
              <w:rPr>
                <w:rFonts w:hint="eastAsia" w:ascii="宋体" w:hAnsi="宋体"/>
                <w:color w:val="auto"/>
                <w:sz w:val="28"/>
                <w:szCs w:val="28"/>
              </w:rPr>
              <w:t>预期目标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366" w:type="dxa"/>
            <w:vMerge w:val="continue"/>
            <w:tcBorders>
              <w:tl2br w:val="nil"/>
              <w:tr2bl w:val="nil"/>
            </w:tcBorders>
            <w:noWrap w:val="0"/>
            <w:vAlign w:val="top"/>
          </w:tcPr>
          <w:p>
            <w:pPr>
              <w:spacing w:line="360" w:lineRule="auto"/>
              <w:jc w:val="center"/>
              <w:rPr>
                <w:rFonts w:hint="eastAsia" w:ascii="宋体" w:hAnsi="宋体"/>
                <w:color w:val="auto"/>
                <w:sz w:val="28"/>
                <w:szCs w:val="28"/>
              </w:rPr>
            </w:pPr>
          </w:p>
        </w:tc>
        <w:tc>
          <w:tcPr>
            <w:tcW w:w="1106" w:type="dxa"/>
            <w:tcBorders>
              <w:tl2br w:val="nil"/>
              <w:tr2bl w:val="nil"/>
            </w:tcBorders>
            <w:noWrap w:val="0"/>
            <w:vAlign w:val="center"/>
          </w:tcPr>
          <w:p>
            <w:pPr>
              <w:spacing w:line="360" w:lineRule="auto"/>
              <w:jc w:val="center"/>
              <w:rPr>
                <w:rFonts w:hint="eastAsia" w:ascii="宋体" w:hAnsi="宋体"/>
                <w:color w:val="auto"/>
                <w:sz w:val="28"/>
                <w:szCs w:val="28"/>
              </w:rPr>
            </w:pPr>
          </w:p>
        </w:tc>
        <w:tc>
          <w:tcPr>
            <w:tcW w:w="2850" w:type="dxa"/>
            <w:gridSpan w:val="2"/>
            <w:tcBorders>
              <w:tl2br w:val="nil"/>
              <w:tr2bl w:val="nil"/>
            </w:tcBorders>
            <w:noWrap w:val="0"/>
            <w:vAlign w:val="center"/>
          </w:tcPr>
          <w:p>
            <w:pPr>
              <w:spacing w:line="360" w:lineRule="auto"/>
              <w:jc w:val="center"/>
              <w:rPr>
                <w:rFonts w:hint="eastAsia" w:ascii="宋体" w:hAnsi="宋体"/>
                <w:color w:val="auto"/>
                <w:sz w:val="28"/>
                <w:szCs w:val="28"/>
              </w:rPr>
            </w:pPr>
          </w:p>
        </w:tc>
        <w:tc>
          <w:tcPr>
            <w:tcW w:w="3528" w:type="dxa"/>
            <w:gridSpan w:val="2"/>
            <w:tcBorders>
              <w:tl2br w:val="nil"/>
              <w:tr2bl w:val="nil"/>
            </w:tcBorders>
            <w:noWrap w:val="0"/>
            <w:vAlign w:val="center"/>
          </w:tcPr>
          <w:p>
            <w:pPr>
              <w:spacing w:line="360" w:lineRule="auto"/>
              <w:jc w:val="center"/>
              <w:rPr>
                <w:rFonts w:hint="eastAsia" w:ascii="宋体" w:hAnsi="宋体"/>
                <w:color w:val="auto"/>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3" w:hRule="atLeast"/>
        </w:trPr>
        <w:tc>
          <w:tcPr>
            <w:tcW w:w="1366" w:type="dxa"/>
            <w:vMerge w:val="continue"/>
            <w:tcBorders>
              <w:tl2br w:val="nil"/>
              <w:tr2bl w:val="nil"/>
            </w:tcBorders>
            <w:noWrap w:val="0"/>
            <w:vAlign w:val="top"/>
          </w:tcPr>
          <w:p>
            <w:pPr>
              <w:spacing w:line="360" w:lineRule="auto"/>
              <w:jc w:val="center"/>
              <w:rPr>
                <w:rFonts w:hint="eastAsia" w:ascii="宋体" w:hAnsi="宋体"/>
                <w:color w:val="auto"/>
                <w:sz w:val="28"/>
                <w:szCs w:val="28"/>
              </w:rPr>
            </w:pPr>
          </w:p>
        </w:tc>
        <w:tc>
          <w:tcPr>
            <w:tcW w:w="1106" w:type="dxa"/>
            <w:tcBorders>
              <w:tl2br w:val="nil"/>
              <w:tr2bl w:val="nil"/>
            </w:tcBorders>
            <w:noWrap w:val="0"/>
            <w:vAlign w:val="center"/>
          </w:tcPr>
          <w:p>
            <w:pPr>
              <w:spacing w:line="360" w:lineRule="auto"/>
              <w:jc w:val="center"/>
              <w:rPr>
                <w:rFonts w:hint="eastAsia" w:ascii="宋体" w:hAnsi="宋体"/>
                <w:color w:val="auto"/>
                <w:sz w:val="28"/>
                <w:szCs w:val="28"/>
              </w:rPr>
            </w:pPr>
          </w:p>
        </w:tc>
        <w:tc>
          <w:tcPr>
            <w:tcW w:w="2850" w:type="dxa"/>
            <w:gridSpan w:val="2"/>
            <w:tcBorders>
              <w:tl2br w:val="nil"/>
              <w:tr2bl w:val="nil"/>
            </w:tcBorders>
            <w:noWrap w:val="0"/>
            <w:vAlign w:val="center"/>
          </w:tcPr>
          <w:p>
            <w:pPr>
              <w:spacing w:line="360" w:lineRule="auto"/>
              <w:jc w:val="center"/>
              <w:rPr>
                <w:rFonts w:hint="eastAsia" w:ascii="宋体" w:hAnsi="宋体"/>
                <w:color w:val="auto"/>
                <w:sz w:val="28"/>
                <w:szCs w:val="28"/>
              </w:rPr>
            </w:pPr>
          </w:p>
        </w:tc>
        <w:tc>
          <w:tcPr>
            <w:tcW w:w="3528" w:type="dxa"/>
            <w:gridSpan w:val="2"/>
            <w:tcBorders>
              <w:tl2br w:val="nil"/>
              <w:tr2bl w:val="nil"/>
            </w:tcBorders>
            <w:noWrap w:val="0"/>
            <w:vAlign w:val="center"/>
          </w:tcPr>
          <w:p>
            <w:pPr>
              <w:spacing w:line="360" w:lineRule="auto"/>
              <w:jc w:val="center"/>
              <w:rPr>
                <w:rFonts w:hint="eastAsia" w:ascii="宋体" w:hAnsi="宋体"/>
                <w:color w:val="auto"/>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366" w:type="dxa"/>
            <w:vMerge w:val="continue"/>
            <w:tcBorders>
              <w:tl2br w:val="nil"/>
              <w:tr2bl w:val="nil"/>
            </w:tcBorders>
            <w:noWrap w:val="0"/>
            <w:vAlign w:val="top"/>
          </w:tcPr>
          <w:p>
            <w:pPr>
              <w:spacing w:line="360" w:lineRule="auto"/>
              <w:jc w:val="center"/>
              <w:rPr>
                <w:rFonts w:hint="eastAsia" w:ascii="宋体" w:hAnsi="宋体"/>
                <w:color w:val="auto"/>
                <w:sz w:val="28"/>
                <w:szCs w:val="28"/>
              </w:rPr>
            </w:pPr>
          </w:p>
        </w:tc>
        <w:tc>
          <w:tcPr>
            <w:tcW w:w="1106" w:type="dxa"/>
            <w:tcBorders>
              <w:tl2br w:val="nil"/>
              <w:tr2bl w:val="nil"/>
            </w:tcBorders>
            <w:noWrap w:val="0"/>
            <w:vAlign w:val="center"/>
          </w:tcPr>
          <w:p>
            <w:pPr>
              <w:spacing w:line="360" w:lineRule="auto"/>
              <w:jc w:val="center"/>
              <w:rPr>
                <w:rFonts w:hint="eastAsia" w:ascii="宋体" w:hAnsi="宋体"/>
                <w:color w:val="auto"/>
                <w:sz w:val="28"/>
                <w:szCs w:val="28"/>
              </w:rPr>
            </w:pPr>
          </w:p>
        </w:tc>
        <w:tc>
          <w:tcPr>
            <w:tcW w:w="2850" w:type="dxa"/>
            <w:gridSpan w:val="2"/>
            <w:tcBorders>
              <w:tl2br w:val="nil"/>
              <w:tr2bl w:val="nil"/>
            </w:tcBorders>
            <w:noWrap w:val="0"/>
            <w:vAlign w:val="center"/>
          </w:tcPr>
          <w:p>
            <w:pPr>
              <w:spacing w:line="360" w:lineRule="auto"/>
              <w:jc w:val="center"/>
              <w:rPr>
                <w:rFonts w:hint="eastAsia" w:ascii="宋体" w:hAnsi="宋体"/>
                <w:color w:val="auto"/>
                <w:sz w:val="28"/>
                <w:szCs w:val="28"/>
              </w:rPr>
            </w:pPr>
          </w:p>
        </w:tc>
        <w:tc>
          <w:tcPr>
            <w:tcW w:w="3528" w:type="dxa"/>
            <w:gridSpan w:val="2"/>
            <w:tcBorders>
              <w:tl2br w:val="nil"/>
              <w:tr2bl w:val="nil"/>
            </w:tcBorders>
            <w:noWrap w:val="0"/>
            <w:vAlign w:val="top"/>
          </w:tcPr>
          <w:p>
            <w:pPr>
              <w:spacing w:line="360" w:lineRule="auto"/>
              <w:jc w:val="center"/>
              <w:rPr>
                <w:rFonts w:hint="eastAsia" w:ascii="宋体" w:hAnsi="宋体"/>
                <w:color w:val="auto"/>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366" w:type="dxa"/>
            <w:vMerge w:val="continue"/>
            <w:tcBorders>
              <w:tl2br w:val="nil"/>
              <w:tr2bl w:val="nil"/>
            </w:tcBorders>
            <w:noWrap w:val="0"/>
            <w:vAlign w:val="top"/>
          </w:tcPr>
          <w:p>
            <w:pPr>
              <w:spacing w:line="360" w:lineRule="auto"/>
              <w:jc w:val="center"/>
              <w:rPr>
                <w:rFonts w:hint="eastAsia" w:ascii="宋体" w:hAnsi="宋体"/>
                <w:color w:val="auto"/>
                <w:sz w:val="28"/>
                <w:szCs w:val="28"/>
              </w:rPr>
            </w:pPr>
          </w:p>
        </w:tc>
        <w:tc>
          <w:tcPr>
            <w:tcW w:w="1106" w:type="dxa"/>
            <w:tcBorders>
              <w:tl2br w:val="nil"/>
              <w:tr2bl w:val="nil"/>
            </w:tcBorders>
            <w:noWrap w:val="0"/>
            <w:vAlign w:val="center"/>
          </w:tcPr>
          <w:p>
            <w:pPr>
              <w:spacing w:line="360" w:lineRule="auto"/>
              <w:jc w:val="center"/>
              <w:rPr>
                <w:rFonts w:hint="eastAsia" w:ascii="宋体" w:hAnsi="宋体"/>
                <w:color w:val="auto"/>
                <w:sz w:val="28"/>
                <w:szCs w:val="28"/>
              </w:rPr>
            </w:pPr>
          </w:p>
        </w:tc>
        <w:tc>
          <w:tcPr>
            <w:tcW w:w="2850" w:type="dxa"/>
            <w:gridSpan w:val="2"/>
            <w:tcBorders>
              <w:tl2br w:val="nil"/>
              <w:tr2bl w:val="nil"/>
            </w:tcBorders>
            <w:noWrap w:val="0"/>
            <w:vAlign w:val="center"/>
          </w:tcPr>
          <w:p>
            <w:pPr>
              <w:spacing w:line="360" w:lineRule="auto"/>
              <w:jc w:val="center"/>
              <w:rPr>
                <w:rFonts w:hint="eastAsia" w:ascii="宋体" w:hAnsi="宋体"/>
                <w:color w:val="auto"/>
                <w:sz w:val="28"/>
                <w:szCs w:val="28"/>
              </w:rPr>
            </w:pPr>
          </w:p>
        </w:tc>
        <w:tc>
          <w:tcPr>
            <w:tcW w:w="3528" w:type="dxa"/>
            <w:gridSpan w:val="2"/>
            <w:tcBorders>
              <w:tl2br w:val="nil"/>
              <w:tr2bl w:val="nil"/>
            </w:tcBorders>
            <w:noWrap w:val="0"/>
            <w:vAlign w:val="top"/>
          </w:tcPr>
          <w:p>
            <w:pPr>
              <w:spacing w:line="360" w:lineRule="auto"/>
              <w:jc w:val="center"/>
              <w:rPr>
                <w:rFonts w:hint="eastAsia" w:ascii="宋体" w:hAnsi="宋体"/>
                <w:color w:val="auto"/>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366" w:type="dxa"/>
            <w:vMerge w:val="continue"/>
            <w:tcBorders>
              <w:tl2br w:val="nil"/>
              <w:tr2bl w:val="nil"/>
            </w:tcBorders>
            <w:noWrap w:val="0"/>
            <w:vAlign w:val="top"/>
          </w:tcPr>
          <w:p>
            <w:pPr>
              <w:spacing w:line="360" w:lineRule="auto"/>
              <w:jc w:val="center"/>
              <w:rPr>
                <w:rFonts w:hint="eastAsia" w:ascii="宋体" w:hAnsi="宋体"/>
                <w:color w:val="auto"/>
                <w:sz w:val="28"/>
                <w:szCs w:val="28"/>
              </w:rPr>
            </w:pPr>
          </w:p>
        </w:tc>
        <w:tc>
          <w:tcPr>
            <w:tcW w:w="1106" w:type="dxa"/>
            <w:tcBorders>
              <w:tl2br w:val="nil"/>
              <w:tr2bl w:val="nil"/>
            </w:tcBorders>
            <w:noWrap w:val="0"/>
            <w:vAlign w:val="center"/>
          </w:tcPr>
          <w:p>
            <w:pPr>
              <w:spacing w:line="360" w:lineRule="auto"/>
              <w:jc w:val="center"/>
              <w:rPr>
                <w:rFonts w:hint="eastAsia" w:ascii="宋体" w:hAnsi="宋体"/>
                <w:color w:val="auto"/>
                <w:sz w:val="28"/>
                <w:szCs w:val="28"/>
              </w:rPr>
            </w:pPr>
          </w:p>
        </w:tc>
        <w:tc>
          <w:tcPr>
            <w:tcW w:w="2850" w:type="dxa"/>
            <w:gridSpan w:val="2"/>
            <w:tcBorders>
              <w:tl2br w:val="nil"/>
              <w:tr2bl w:val="nil"/>
            </w:tcBorders>
            <w:noWrap w:val="0"/>
            <w:vAlign w:val="center"/>
          </w:tcPr>
          <w:p>
            <w:pPr>
              <w:spacing w:line="360" w:lineRule="auto"/>
              <w:jc w:val="center"/>
              <w:rPr>
                <w:rFonts w:hint="eastAsia" w:ascii="宋体" w:hAnsi="宋体"/>
                <w:color w:val="auto"/>
                <w:sz w:val="28"/>
                <w:szCs w:val="28"/>
              </w:rPr>
            </w:pPr>
          </w:p>
        </w:tc>
        <w:tc>
          <w:tcPr>
            <w:tcW w:w="3528" w:type="dxa"/>
            <w:gridSpan w:val="2"/>
            <w:tcBorders>
              <w:tl2br w:val="nil"/>
              <w:tr2bl w:val="nil"/>
            </w:tcBorders>
            <w:noWrap w:val="0"/>
            <w:vAlign w:val="top"/>
          </w:tcPr>
          <w:p>
            <w:pPr>
              <w:spacing w:line="360" w:lineRule="auto"/>
              <w:jc w:val="center"/>
              <w:rPr>
                <w:rFonts w:hint="eastAsia" w:ascii="宋体" w:hAnsi="宋体"/>
                <w:color w:val="auto"/>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695" w:hRule="atLeast"/>
        </w:trPr>
        <w:tc>
          <w:tcPr>
            <w:tcW w:w="1366" w:type="dxa"/>
            <w:tcBorders>
              <w:tl2br w:val="nil"/>
              <w:tr2bl w:val="nil"/>
            </w:tcBorders>
            <w:noWrap w:val="0"/>
            <w:vAlign w:val="center"/>
          </w:tcPr>
          <w:p>
            <w:pPr>
              <w:spacing w:line="360" w:lineRule="auto"/>
              <w:jc w:val="center"/>
              <w:rPr>
                <w:rFonts w:hint="eastAsia" w:ascii="宋体" w:hAnsi="宋体"/>
                <w:color w:val="auto"/>
                <w:sz w:val="28"/>
                <w:szCs w:val="28"/>
              </w:rPr>
            </w:pPr>
            <w:r>
              <w:rPr>
                <w:rFonts w:hint="eastAsia" w:ascii="宋体" w:hAnsi="宋体"/>
                <w:color w:val="auto"/>
                <w:sz w:val="28"/>
                <w:szCs w:val="28"/>
              </w:rPr>
              <w:t>保障措施</w:t>
            </w:r>
          </w:p>
        </w:tc>
        <w:tc>
          <w:tcPr>
            <w:tcW w:w="7484" w:type="dxa"/>
            <w:gridSpan w:val="5"/>
            <w:tcBorders>
              <w:tl2br w:val="nil"/>
              <w:tr2bl w:val="nil"/>
            </w:tcBorders>
            <w:noWrap w:val="0"/>
            <w:vAlign w:val="top"/>
          </w:tcPr>
          <w:p>
            <w:pPr>
              <w:spacing w:line="360" w:lineRule="auto"/>
              <w:jc w:val="center"/>
              <w:rPr>
                <w:rFonts w:hint="eastAsia" w:ascii="宋体" w:hAnsi="宋体"/>
                <w:color w:val="auto"/>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366" w:type="dxa"/>
            <w:vMerge w:val="restart"/>
            <w:tcBorders>
              <w:tl2br w:val="nil"/>
              <w:tr2bl w:val="nil"/>
            </w:tcBorders>
            <w:noWrap w:val="0"/>
            <w:vAlign w:val="center"/>
          </w:tcPr>
          <w:p>
            <w:pPr>
              <w:spacing w:line="360" w:lineRule="auto"/>
              <w:jc w:val="center"/>
              <w:rPr>
                <w:rFonts w:hint="eastAsia" w:ascii="宋体" w:hAnsi="宋体"/>
                <w:color w:val="auto"/>
                <w:sz w:val="28"/>
                <w:szCs w:val="28"/>
              </w:rPr>
            </w:pPr>
            <w:r>
              <w:rPr>
                <w:rFonts w:hint="eastAsia" w:ascii="宋体" w:hAnsi="宋体"/>
                <w:color w:val="auto"/>
                <w:sz w:val="28"/>
                <w:szCs w:val="28"/>
              </w:rPr>
              <w:t>其经</w:t>
            </w:r>
          </w:p>
          <w:p>
            <w:pPr>
              <w:spacing w:line="360" w:lineRule="auto"/>
              <w:jc w:val="center"/>
              <w:rPr>
                <w:rFonts w:hint="eastAsia" w:ascii="宋体" w:hAnsi="宋体"/>
                <w:color w:val="auto"/>
                <w:sz w:val="28"/>
                <w:szCs w:val="28"/>
              </w:rPr>
            </w:pPr>
            <w:r>
              <w:rPr>
                <w:rFonts w:hint="eastAsia" w:ascii="宋体" w:hAnsi="宋体"/>
                <w:color w:val="auto"/>
                <w:sz w:val="28"/>
                <w:szCs w:val="28"/>
              </w:rPr>
              <w:t>依费</w:t>
            </w:r>
          </w:p>
          <w:p>
            <w:pPr>
              <w:spacing w:line="360" w:lineRule="auto"/>
              <w:jc w:val="center"/>
              <w:rPr>
                <w:rFonts w:hint="eastAsia" w:ascii="宋体" w:hAnsi="宋体"/>
                <w:color w:val="auto"/>
                <w:sz w:val="28"/>
                <w:szCs w:val="28"/>
              </w:rPr>
            </w:pPr>
            <w:r>
              <w:rPr>
                <w:rFonts w:hint="eastAsia" w:ascii="宋体" w:hAnsi="宋体"/>
                <w:color w:val="auto"/>
                <w:sz w:val="28"/>
                <w:szCs w:val="28"/>
              </w:rPr>
              <w:t>据预</w:t>
            </w:r>
          </w:p>
          <w:p>
            <w:pPr>
              <w:spacing w:line="360" w:lineRule="auto"/>
              <w:jc w:val="center"/>
              <w:rPr>
                <w:rFonts w:hint="eastAsia" w:ascii="宋体" w:hAnsi="宋体"/>
                <w:color w:val="auto"/>
                <w:sz w:val="28"/>
                <w:szCs w:val="28"/>
              </w:rPr>
            </w:pPr>
            <w:r>
              <w:rPr>
                <w:rFonts w:hint="eastAsia" w:ascii="宋体" w:hAnsi="宋体"/>
                <w:color w:val="auto"/>
                <w:sz w:val="28"/>
                <w:szCs w:val="28"/>
              </w:rPr>
              <w:t>说算</w:t>
            </w:r>
          </w:p>
          <w:p>
            <w:pPr>
              <w:spacing w:line="360" w:lineRule="auto"/>
              <w:jc w:val="center"/>
              <w:rPr>
                <w:rFonts w:hint="eastAsia" w:ascii="宋体" w:hAnsi="宋体"/>
                <w:color w:val="auto"/>
                <w:sz w:val="28"/>
                <w:szCs w:val="28"/>
              </w:rPr>
            </w:pPr>
            <w:r>
              <w:rPr>
                <w:rFonts w:hint="eastAsia" w:ascii="宋体" w:hAnsi="宋体"/>
                <w:color w:val="auto"/>
                <w:sz w:val="28"/>
                <w:szCs w:val="28"/>
              </w:rPr>
              <w:t>明及</w:t>
            </w:r>
          </w:p>
        </w:tc>
        <w:tc>
          <w:tcPr>
            <w:tcW w:w="1238" w:type="dxa"/>
            <w:gridSpan w:val="2"/>
            <w:tcBorders>
              <w:tl2br w:val="nil"/>
              <w:tr2bl w:val="nil"/>
            </w:tcBorders>
            <w:noWrap w:val="0"/>
            <w:vAlign w:val="center"/>
          </w:tcPr>
          <w:p>
            <w:pPr>
              <w:spacing w:line="360" w:lineRule="auto"/>
              <w:jc w:val="center"/>
              <w:rPr>
                <w:rFonts w:hint="eastAsia" w:ascii="宋体" w:hAnsi="宋体"/>
                <w:color w:val="auto"/>
                <w:sz w:val="28"/>
                <w:szCs w:val="28"/>
              </w:rPr>
            </w:pPr>
            <w:r>
              <w:rPr>
                <w:rFonts w:hint="eastAsia" w:ascii="宋体" w:hAnsi="宋体"/>
                <w:color w:val="auto"/>
                <w:sz w:val="28"/>
                <w:szCs w:val="28"/>
              </w:rPr>
              <w:t>经费预算</w:t>
            </w:r>
          </w:p>
          <w:p>
            <w:pPr>
              <w:spacing w:line="360" w:lineRule="auto"/>
              <w:jc w:val="center"/>
              <w:rPr>
                <w:rFonts w:hint="eastAsia" w:ascii="宋体" w:hAnsi="宋体"/>
                <w:color w:val="auto"/>
                <w:sz w:val="28"/>
                <w:szCs w:val="28"/>
              </w:rPr>
            </w:pPr>
            <w:r>
              <w:rPr>
                <w:rFonts w:hint="eastAsia" w:ascii="宋体" w:hAnsi="宋体"/>
                <w:color w:val="auto"/>
                <w:sz w:val="28"/>
                <w:szCs w:val="28"/>
              </w:rPr>
              <w:t>（万元）</w:t>
            </w:r>
          </w:p>
        </w:tc>
        <w:tc>
          <w:tcPr>
            <w:tcW w:w="4642" w:type="dxa"/>
            <w:gridSpan w:val="2"/>
            <w:tcBorders>
              <w:tl2br w:val="nil"/>
              <w:tr2bl w:val="nil"/>
            </w:tcBorders>
            <w:noWrap w:val="0"/>
            <w:vAlign w:val="center"/>
          </w:tcPr>
          <w:p>
            <w:pPr>
              <w:spacing w:line="360" w:lineRule="auto"/>
              <w:jc w:val="center"/>
              <w:rPr>
                <w:rFonts w:hint="eastAsia" w:ascii="宋体" w:hAnsi="宋体"/>
                <w:color w:val="auto"/>
                <w:sz w:val="28"/>
                <w:szCs w:val="28"/>
              </w:rPr>
            </w:pPr>
            <w:r>
              <w:rPr>
                <w:rFonts w:hint="eastAsia" w:ascii="宋体" w:hAnsi="宋体"/>
                <w:color w:val="auto"/>
                <w:sz w:val="28"/>
                <w:szCs w:val="28"/>
              </w:rPr>
              <w:t>依据说明</w:t>
            </w:r>
          </w:p>
        </w:tc>
        <w:tc>
          <w:tcPr>
            <w:tcW w:w="1604" w:type="dxa"/>
            <w:tcBorders>
              <w:tl2br w:val="nil"/>
              <w:tr2bl w:val="nil"/>
            </w:tcBorders>
            <w:noWrap w:val="0"/>
            <w:vAlign w:val="center"/>
          </w:tcPr>
          <w:p>
            <w:pPr>
              <w:spacing w:line="360" w:lineRule="auto"/>
              <w:jc w:val="center"/>
              <w:rPr>
                <w:rFonts w:hint="eastAsia" w:ascii="宋体" w:hAnsi="宋体"/>
                <w:color w:val="auto"/>
                <w:sz w:val="28"/>
                <w:szCs w:val="28"/>
              </w:rPr>
            </w:pPr>
            <w:r>
              <w:rPr>
                <w:rFonts w:hint="eastAsia" w:ascii="宋体" w:hAnsi="宋体"/>
                <w:color w:val="auto"/>
                <w:sz w:val="28"/>
                <w:szCs w:val="28"/>
              </w:rPr>
              <w:t>地方</w:t>
            </w:r>
          </w:p>
          <w:p>
            <w:pPr>
              <w:spacing w:line="360" w:lineRule="auto"/>
              <w:jc w:val="center"/>
              <w:rPr>
                <w:rFonts w:hint="eastAsia" w:ascii="宋体" w:hAnsi="宋体"/>
                <w:color w:val="auto"/>
                <w:sz w:val="28"/>
                <w:szCs w:val="28"/>
              </w:rPr>
            </w:pPr>
            <w:r>
              <w:rPr>
                <w:rFonts w:hint="eastAsia" w:ascii="宋体" w:hAnsi="宋体"/>
                <w:color w:val="auto"/>
                <w:sz w:val="28"/>
                <w:szCs w:val="28"/>
              </w:rPr>
              <w:t>配套资金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366" w:type="dxa"/>
            <w:vMerge w:val="continue"/>
            <w:tcBorders>
              <w:tl2br w:val="nil"/>
              <w:tr2bl w:val="nil"/>
            </w:tcBorders>
            <w:noWrap w:val="0"/>
            <w:vAlign w:val="top"/>
          </w:tcPr>
          <w:p>
            <w:pPr>
              <w:spacing w:line="360" w:lineRule="auto"/>
              <w:jc w:val="center"/>
              <w:rPr>
                <w:rFonts w:hint="eastAsia" w:ascii="宋体" w:hAnsi="宋体"/>
                <w:color w:val="auto"/>
                <w:sz w:val="28"/>
                <w:szCs w:val="28"/>
              </w:rPr>
            </w:pPr>
          </w:p>
        </w:tc>
        <w:tc>
          <w:tcPr>
            <w:tcW w:w="1238" w:type="dxa"/>
            <w:gridSpan w:val="2"/>
            <w:tcBorders>
              <w:tl2br w:val="nil"/>
              <w:tr2bl w:val="nil"/>
            </w:tcBorders>
            <w:noWrap w:val="0"/>
            <w:vAlign w:val="center"/>
          </w:tcPr>
          <w:p>
            <w:pPr>
              <w:spacing w:line="360" w:lineRule="auto"/>
              <w:jc w:val="center"/>
              <w:rPr>
                <w:rFonts w:hint="eastAsia" w:ascii="宋体" w:hAnsi="宋体"/>
                <w:color w:val="auto"/>
                <w:sz w:val="28"/>
                <w:szCs w:val="28"/>
              </w:rPr>
            </w:pPr>
          </w:p>
        </w:tc>
        <w:tc>
          <w:tcPr>
            <w:tcW w:w="4642" w:type="dxa"/>
            <w:gridSpan w:val="2"/>
            <w:tcBorders>
              <w:tl2br w:val="nil"/>
              <w:tr2bl w:val="nil"/>
            </w:tcBorders>
            <w:noWrap w:val="0"/>
            <w:vAlign w:val="top"/>
          </w:tcPr>
          <w:p>
            <w:pPr>
              <w:spacing w:line="360" w:lineRule="auto"/>
              <w:jc w:val="center"/>
              <w:rPr>
                <w:rFonts w:hint="eastAsia" w:ascii="宋体" w:hAnsi="宋体"/>
                <w:color w:val="auto"/>
                <w:sz w:val="28"/>
                <w:szCs w:val="28"/>
              </w:rPr>
            </w:pPr>
          </w:p>
        </w:tc>
        <w:tc>
          <w:tcPr>
            <w:tcW w:w="1604" w:type="dxa"/>
            <w:tcBorders>
              <w:tl2br w:val="nil"/>
              <w:tr2bl w:val="nil"/>
            </w:tcBorders>
            <w:noWrap w:val="0"/>
            <w:vAlign w:val="center"/>
          </w:tcPr>
          <w:p>
            <w:pPr>
              <w:spacing w:line="360" w:lineRule="auto"/>
              <w:jc w:val="center"/>
              <w:rPr>
                <w:rFonts w:hint="eastAsia" w:ascii="宋体" w:hAnsi="宋体"/>
                <w:color w:val="auto"/>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9" w:hRule="atLeast"/>
        </w:trPr>
        <w:tc>
          <w:tcPr>
            <w:tcW w:w="1366" w:type="dxa"/>
            <w:tcBorders>
              <w:tl2br w:val="nil"/>
              <w:tr2bl w:val="nil"/>
            </w:tcBorders>
            <w:noWrap w:val="0"/>
            <w:vAlign w:val="center"/>
          </w:tcPr>
          <w:p>
            <w:pPr>
              <w:spacing w:line="360" w:lineRule="auto"/>
              <w:jc w:val="center"/>
              <w:rPr>
                <w:rFonts w:hint="eastAsia" w:ascii="宋体" w:hAnsi="宋体"/>
                <w:color w:val="auto"/>
                <w:sz w:val="28"/>
                <w:szCs w:val="28"/>
              </w:rPr>
            </w:pPr>
            <w:r>
              <w:rPr>
                <w:rFonts w:hint="eastAsia" w:ascii="宋体" w:hAnsi="宋体"/>
                <w:color w:val="auto"/>
                <w:sz w:val="28"/>
                <w:szCs w:val="28"/>
              </w:rPr>
              <w:t>备注</w:t>
            </w:r>
          </w:p>
        </w:tc>
        <w:tc>
          <w:tcPr>
            <w:tcW w:w="7484" w:type="dxa"/>
            <w:gridSpan w:val="5"/>
            <w:tcBorders>
              <w:tl2br w:val="nil"/>
              <w:tr2bl w:val="nil"/>
            </w:tcBorders>
            <w:noWrap w:val="0"/>
            <w:vAlign w:val="top"/>
          </w:tcPr>
          <w:p>
            <w:pPr>
              <w:spacing w:line="360" w:lineRule="auto"/>
              <w:jc w:val="center"/>
              <w:rPr>
                <w:rFonts w:hint="eastAsia" w:ascii="宋体" w:hAnsi="宋体"/>
                <w:color w:val="auto"/>
                <w:sz w:val="28"/>
                <w:szCs w:val="28"/>
              </w:rPr>
            </w:pPr>
          </w:p>
        </w:tc>
      </w:tr>
    </w:tbl>
    <w:p>
      <w:pPr>
        <w:spacing w:line="360" w:lineRule="auto"/>
        <w:jc w:val="center"/>
        <w:rPr>
          <w:rFonts w:hint="eastAsia" w:ascii="宋体" w:hAnsi="宋体"/>
          <w:color w:val="auto"/>
          <w:sz w:val="28"/>
          <w:szCs w:val="28"/>
          <w:lang w:eastAsia="zh-CN"/>
        </w:rPr>
      </w:pPr>
    </w:p>
    <w:p>
      <w:pPr>
        <w:numPr>
          <w:ilvl w:val="0"/>
          <w:numId w:val="0"/>
        </w:numPr>
        <w:adjustRightInd/>
        <w:snapToGrid/>
        <w:spacing w:line="360" w:lineRule="auto"/>
        <w:ind w:firstLine="0" w:firstLineChars="0"/>
        <w:jc w:val="center"/>
        <w:rPr>
          <w:rFonts w:hint="eastAsia" w:ascii="宋体" w:hAnsi="宋体" w:eastAsia="宋体"/>
          <w:color w:val="auto"/>
          <w:sz w:val="28"/>
          <w:szCs w:val="28"/>
        </w:rPr>
      </w:pPr>
      <w:r>
        <w:rPr>
          <w:rFonts w:hint="eastAsia" w:ascii="宋体" w:hAnsi="宋体"/>
          <w:color w:val="auto"/>
          <w:sz w:val="28"/>
          <w:szCs w:val="28"/>
          <w:lang w:eastAsia="zh-CN"/>
        </w:rPr>
        <w:t>四</w:t>
      </w:r>
      <w:r>
        <w:rPr>
          <w:rFonts w:hint="eastAsia" w:ascii="宋体" w:hAnsi="宋体" w:eastAsia="宋体"/>
          <w:color w:val="auto"/>
          <w:sz w:val="28"/>
          <w:szCs w:val="28"/>
        </w:rPr>
        <w:t>、传承人、传承群体同意申报及参与保护工作声明书</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60" w:type="dxa"/>
            <w:noWrap w:val="0"/>
            <w:vAlign w:val="top"/>
          </w:tcPr>
          <w:p>
            <w:pPr>
              <w:adjustRightInd w:val="0"/>
              <w:snapToGrid w:val="0"/>
              <w:spacing w:line="400" w:lineRule="exact"/>
              <w:ind w:firstLine="555"/>
              <w:rPr>
                <w:rFonts w:ascii="仿宋_GB2312" w:hAnsi="Times New Roman" w:eastAsia="宋体" w:cs="Times New Roman"/>
                <w:kern w:val="0"/>
                <w:sz w:val="24"/>
                <w:szCs w:val="20"/>
              </w:rPr>
            </w:pPr>
          </w:p>
          <w:p>
            <w:pPr>
              <w:adjustRightInd w:val="0"/>
              <w:snapToGrid w:val="0"/>
              <w:spacing w:line="400" w:lineRule="exact"/>
              <w:ind w:firstLine="555"/>
              <w:rPr>
                <w:rFonts w:ascii="仿宋_GB2312" w:hAnsi="Times New Roman" w:eastAsia="宋体" w:cs="Times New Roman"/>
                <w:kern w:val="0"/>
                <w:sz w:val="24"/>
                <w:szCs w:val="20"/>
              </w:rPr>
            </w:pPr>
          </w:p>
          <w:p>
            <w:pPr>
              <w:adjustRightInd w:val="0"/>
              <w:snapToGrid w:val="0"/>
              <w:spacing w:line="400" w:lineRule="exact"/>
              <w:ind w:firstLine="480" w:firstLineChars="200"/>
              <w:rPr>
                <w:rFonts w:ascii="仿宋_GB2312" w:hAnsi="楷体" w:eastAsia="仿宋_GB2312" w:cs="Times New Roman"/>
                <w:kern w:val="0"/>
                <w:sz w:val="24"/>
                <w:szCs w:val="20"/>
              </w:rPr>
            </w:pPr>
            <w:r>
              <w:rPr>
                <w:rFonts w:hint="eastAsia" w:ascii="仿宋_GB2312" w:hAnsi="楷体" w:eastAsia="仿宋_GB2312" w:cs="Times New Roman"/>
                <w:kern w:val="0"/>
                <w:sz w:val="24"/>
                <w:szCs w:val="20"/>
              </w:rPr>
              <w:t>我们作为该遗产项目主要传承人（传承群体），同意该遗产项目申报</w:t>
            </w:r>
            <w:r>
              <w:rPr>
                <w:rFonts w:hint="eastAsia" w:ascii="仿宋_GB2312" w:hAnsi="楷体" w:eastAsia="仿宋_GB2312" w:cs="Times New Roman"/>
                <w:kern w:val="0"/>
                <w:sz w:val="24"/>
                <w:szCs w:val="20"/>
                <w:lang w:eastAsia="zh-CN"/>
              </w:rPr>
              <w:t>四川省省</w:t>
            </w:r>
            <w:r>
              <w:rPr>
                <w:rFonts w:hint="eastAsia" w:ascii="仿宋_GB2312" w:hAnsi="楷体" w:eastAsia="仿宋_GB2312" w:cs="Times New Roman"/>
                <w:kern w:val="0"/>
                <w:sz w:val="24"/>
                <w:szCs w:val="20"/>
              </w:rPr>
              <w:t>级非物质文化遗产代表性项目，愿意共同参与该项目的申报以及今后的保护工作。</w:t>
            </w:r>
          </w:p>
          <w:p>
            <w:pPr>
              <w:adjustRightInd w:val="0"/>
              <w:snapToGrid w:val="0"/>
              <w:spacing w:line="400" w:lineRule="exact"/>
              <w:ind w:firstLine="480" w:firstLineChars="200"/>
              <w:rPr>
                <w:rFonts w:ascii="仿宋_GB2312" w:hAnsi="楷体" w:eastAsia="仿宋_GB2312" w:cs="Times New Roman"/>
                <w:kern w:val="0"/>
                <w:sz w:val="24"/>
                <w:szCs w:val="20"/>
              </w:rPr>
            </w:pPr>
            <w:r>
              <w:rPr>
                <w:rFonts w:hint="eastAsia" w:ascii="仿宋_GB2312" w:hAnsi="楷体" w:eastAsia="仿宋_GB2312" w:cs="Times New Roman"/>
                <w:kern w:val="0"/>
                <w:sz w:val="24"/>
                <w:szCs w:val="20"/>
              </w:rPr>
              <w:t>签名或盖章：个人签名并填写单位或住址，单位、群体盖章；</w:t>
            </w:r>
            <w:r>
              <w:rPr>
                <w:rFonts w:hint="eastAsia" w:ascii="仿宋_GB2312" w:hAnsi="楷体" w:eastAsia="仿宋_GB2312" w:cs="Times New Roman"/>
                <w:kern w:val="0"/>
                <w:sz w:val="24"/>
                <w:szCs w:val="28"/>
              </w:rPr>
              <w:t>须与前述“主要传承人、传承群体”对应</w:t>
            </w:r>
            <w:r>
              <w:rPr>
                <w:rFonts w:hint="eastAsia" w:ascii="仿宋_GB2312" w:hAnsi="楷体" w:eastAsia="仿宋_GB2312" w:cs="Times New Roman"/>
                <w:kern w:val="0"/>
                <w:sz w:val="24"/>
                <w:szCs w:val="20"/>
              </w:rPr>
              <w:t>。</w:t>
            </w:r>
          </w:p>
          <w:p>
            <w:pPr>
              <w:adjustRightInd w:val="0"/>
              <w:snapToGrid w:val="0"/>
              <w:spacing w:line="400" w:lineRule="exact"/>
              <w:ind w:firstLine="0" w:firstLineChars="0"/>
              <w:rPr>
                <w:rFonts w:ascii="仿宋_GB2312" w:hAnsi="楷体" w:eastAsia="仿宋_GB2312" w:cs="Times New Roman"/>
                <w:kern w:val="0"/>
                <w:sz w:val="24"/>
                <w:szCs w:val="20"/>
              </w:rPr>
            </w:pPr>
          </w:p>
          <w:p>
            <w:pPr>
              <w:adjustRightInd w:val="0"/>
              <w:snapToGrid w:val="0"/>
              <w:spacing w:line="400" w:lineRule="exact"/>
              <w:ind w:firstLine="480" w:firstLineChars="200"/>
              <w:rPr>
                <w:rFonts w:ascii="仿宋_GB2312" w:hAnsi="Times New Roman" w:eastAsia="仿宋_GB2312" w:cs="Times New Roman"/>
                <w:kern w:val="0"/>
                <w:sz w:val="24"/>
                <w:szCs w:val="20"/>
              </w:rPr>
            </w:pPr>
            <w:r>
              <w:rPr>
                <w:rFonts w:hint="eastAsia" w:ascii="仿宋_GB2312" w:hAnsi="楷体" w:eastAsia="仿宋_GB2312" w:cs="Times New Roman"/>
                <w:kern w:val="0"/>
                <w:sz w:val="24"/>
                <w:szCs w:val="20"/>
              </w:rPr>
              <w:t xml:space="preserve">                                          年  月  日</w:t>
            </w:r>
          </w:p>
          <w:p>
            <w:pPr>
              <w:spacing w:line="600" w:lineRule="exact"/>
              <w:rPr>
                <w:rFonts w:ascii="仿宋_GB2312" w:hAnsi="Times New Roman" w:eastAsia="宋体" w:cs="Times New Roman"/>
                <w:color w:val="000000"/>
                <w:kern w:val="0"/>
                <w:sz w:val="20"/>
                <w:szCs w:val="20"/>
              </w:rPr>
            </w:pPr>
          </w:p>
        </w:tc>
      </w:tr>
    </w:tbl>
    <w:p>
      <w:pPr>
        <w:spacing w:line="360" w:lineRule="auto"/>
        <w:jc w:val="center"/>
        <w:rPr>
          <w:rFonts w:hint="eastAsia" w:ascii="宋体" w:hAnsi="宋体"/>
          <w:color w:val="auto"/>
          <w:sz w:val="28"/>
          <w:szCs w:val="28"/>
          <w:lang w:eastAsia="zh-CN"/>
        </w:rPr>
      </w:pPr>
    </w:p>
    <w:p>
      <w:pPr>
        <w:spacing w:line="360" w:lineRule="auto"/>
        <w:jc w:val="center"/>
        <w:rPr>
          <w:rFonts w:ascii="宋体" w:hAnsi="宋体"/>
          <w:color w:val="auto"/>
          <w:sz w:val="28"/>
          <w:szCs w:val="28"/>
        </w:rPr>
      </w:pPr>
      <w:r>
        <w:rPr>
          <w:rFonts w:hint="eastAsia" w:ascii="宋体" w:hAnsi="宋体"/>
          <w:color w:val="auto"/>
          <w:sz w:val="28"/>
          <w:szCs w:val="28"/>
          <w:lang w:eastAsia="zh-CN"/>
        </w:rPr>
        <w:t>五</w:t>
      </w:r>
      <w:r>
        <w:rPr>
          <w:rFonts w:hint="eastAsia" w:ascii="宋体" w:hAnsi="宋体"/>
          <w:color w:val="auto"/>
          <w:sz w:val="28"/>
          <w:szCs w:val="28"/>
        </w:rPr>
        <w:t>、</w:t>
      </w:r>
      <w:r>
        <w:rPr>
          <w:rFonts w:hint="eastAsia" w:ascii="宋体" w:hAnsi="宋体"/>
          <w:color w:val="FF0000"/>
          <w:sz w:val="28"/>
          <w:szCs w:val="28"/>
        </w:rPr>
        <w:t>市</w:t>
      </w:r>
      <w:r>
        <w:rPr>
          <w:rFonts w:hint="eastAsia" w:ascii="宋体" w:hAnsi="宋体"/>
          <w:color w:val="FF0000"/>
          <w:sz w:val="28"/>
          <w:szCs w:val="28"/>
          <w:lang w:eastAsia="zh-CN"/>
        </w:rPr>
        <w:t>（</w:t>
      </w:r>
      <w:r>
        <w:rPr>
          <w:rFonts w:hint="eastAsia" w:ascii="宋体" w:hAnsi="宋体"/>
          <w:color w:val="FF0000"/>
          <w:sz w:val="28"/>
          <w:szCs w:val="28"/>
        </w:rPr>
        <w:t>州</w:t>
      </w:r>
      <w:r>
        <w:rPr>
          <w:rFonts w:hint="eastAsia" w:ascii="宋体" w:hAnsi="宋体"/>
          <w:color w:val="FF0000"/>
          <w:sz w:val="28"/>
          <w:szCs w:val="28"/>
          <w:lang w:eastAsia="zh-CN"/>
        </w:rPr>
        <w:t>）级</w:t>
      </w:r>
      <w:r>
        <w:rPr>
          <w:rFonts w:hint="eastAsia" w:ascii="宋体" w:hAnsi="宋体"/>
          <w:color w:val="auto"/>
          <w:sz w:val="28"/>
          <w:szCs w:val="28"/>
        </w:rPr>
        <w:t>专家委员会论证意见</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155" w:type="dxa"/>
            <w:tcBorders>
              <w:top w:val="single" w:color="auto" w:sz="4" w:space="0"/>
              <w:left w:val="single" w:color="auto" w:sz="4" w:space="0"/>
              <w:bottom w:val="single" w:color="auto" w:sz="4" w:space="0"/>
              <w:right w:val="single" w:color="auto" w:sz="4" w:space="0"/>
            </w:tcBorders>
            <w:noWrap w:val="0"/>
            <w:vAlign w:val="center"/>
          </w:tcPr>
          <w:tbl>
            <w:tblPr>
              <w:tblStyle w:val="5"/>
              <w:tblpPr w:leftFromText="180" w:rightFromText="180" w:vertAnchor="page" w:horzAnchor="page" w:tblpX="-229" w:tblpY="-93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4"/>
              <w:gridCol w:w="840"/>
              <w:gridCol w:w="780"/>
              <w:gridCol w:w="1425"/>
              <w:gridCol w:w="1082"/>
              <w:gridCol w:w="1453"/>
              <w:gridCol w:w="1232"/>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trPr>
              <w:tc>
                <w:tcPr>
                  <w:tcW w:w="9286" w:type="dxa"/>
                  <w:gridSpan w:val="8"/>
                  <w:tcBorders>
                    <w:top w:val="nil"/>
                    <w:left w:val="nil"/>
                    <w:bottom w:val="single" w:color="auto" w:sz="4" w:space="0"/>
                    <w:right w:val="nil"/>
                  </w:tcBorders>
                  <w:noWrap w:val="0"/>
                  <w:vAlign w:val="top"/>
                </w:tcPr>
                <w:p>
                  <w:pPr>
                    <w:spacing w:line="360" w:lineRule="auto"/>
                    <w:jc w:val="both"/>
                    <w:rPr>
                      <w:rFonts w:hint="eastAsia" w:ascii="宋体" w:hAnsi="宋体"/>
                      <w:color w:val="auto"/>
                      <w:sz w:val="28"/>
                      <w:szCs w:val="28"/>
                    </w:rPr>
                  </w:pPr>
                </w:p>
                <w:p>
                  <w:pPr>
                    <w:pStyle w:val="2"/>
                    <w:rPr>
                      <w:rFonts w:hint="eastAsia" w:ascii="宋体" w:hAnsi="宋体"/>
                      <w:color w:val="auto"/>
                      <w:sz w:val="28"/>
                      <w:szCs w:val="28"/>
                    </w:rPr>
                  </w:pPr>
                </w:p>
                <w:p>
                  <w:pPr>
                    <w:pStyle w:val="2"/>
                    <w:rPr>
                      <w:rFonts w:hint="eastAsia" w:ascii="宋体" w:hAnsi="宋体"/>
                      <w:color w:val="auto"/>
                      <w:sz w:val="28"/>
                      <w:szCs w:val="28"/>
                    </w:rPr>
                  </w:pPr>
                </w:p>
                <w:p>
                  <w:pPr>
                    <w:pStyle w:val="2"/>
                    <w:rPr>
                      <w:rFonts w:hint="eastAsia" w:ascii="宋体" w:hAnsi="宋体"/>
                      <w:color w:val="auto"/>
                      <w:sz w:val="28"/>
                      <w:szCs w:val="28"/>
                    </w:rPr>
                  </w:pPr>
                </w:p>
                <w:p>
                  <w:pPr>
                    <w:spacing w:line="360" w:lineRule="auto"/>
                    <w:jc w:val="center"/>
                    <w:rPr>
                      <w:rFonts w:ascii="宋体" w:hAnsi="宋体"/>
                      <w:color w:val="auto"/>
                      <w:sz w:val="28"/>
                      <w:szCs w:val="28"/>
                    </w:rPr>
                  </w:pPr>
                  <w:r>
                    <w:rPr>
                      <w:rFonts w:hint="eastAsia" w:ascii="宋体" w:hAnsi="宋体"/>
                      <w:color w:val="auto"/>
                      <w:sz w:val="28"/>
                      <w:szCs w:val="28"/>
                      <w:lang w:val="en-US" w:eastAsia="zh-CN"/>
                    </w:rPr>
                    <w:t xml:space="preserve">                 </w:t>
                  </w:r>
                  <w:r>
                    <w:rPr>
                      <w:rFonts w:hint="eastAsia" w:ascii="宋体" w:hAnsi="宋体"/>
                      <w:color w:val="auto"/>
                      <w:sz w:val="28"/>
                      <w:szCs w:val="28"/>
                    </w:rPr>
                    <w:t>参与项目论证专家名单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6" w:hRule="atLeast"/>
              </w:trPr>
              <w:tc>
                <w:tcPr>
                  <w:tcW w:w="1154"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auto"/>
                      <w:sz w:val="28"/>
                      <w:szCs w:val="28"/>
                    </w:rPr>
                  </w:pPr>
                  <w:r>
                    <w:rPr>
                      <w:rFonts w:hint="eastAsia" w:ascii="宋体" w:hAnsi="宋体"/>
                      <w:color w:val="auto"/>
                      <w:sz w:val="28"/>
                      <w:szCs w:val="28"/>
                    </w:rPr>
                    <w:t>姓名</w:t>
                  </w:r>
                </w:p>
              </w:tc>
              <w:tc>
                <w:tcPr>
                  <w:tcW w:w="84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auto"/>
                      <w:sz w:val="28"/>
                      <w:szCs w:val="28"/>
                    </w:rPr>
                  </w:pPr>
                  <w:r>
                    <w:rPr>
                      <w:rFonts w:hint="eastAsia" w:ascii="宋体" w:hAnsi="宋体"/>
                      <w:color w:val="auto"/>
                      <w:sz w:val="28"/>
                      <w:szCs w:val="28"/>
                    </w:rPr>
                    <w:t>性别</w:t>
                  </w:r>
                </w:p>
              </w:tc>
              <w:tc>
                <w:tcPr>
                  <w:tcW w:w="78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auto"/>
                      <w:sz w:val="28"/>
                      <w:szCs w:val="28"/>
                    </w:rPr>
                  </w:pPr>
                  <w:r>
                    <w:rPr>
                      <w:rFonts w:hint="eastAsia" w:ascii="宋体" w:hAnsi="宋体"/>
                      <w:color w:val="auto"/>
                      <w:sz w:val="28"/>
                      <w:szCs w:val="28"/>
                    </w:rPr>
                    <w:t>年龄</w:t>
                  </w:r>
                </w:p>
              </w:tc>
              <w:tc>
                <w:tcPr>
                  <w:tcW w:w="142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auto"/>
                      <w:sz w:val="28"/>
                      <w:szCs w:val="28"/>
                    </w:rPr>
                  </w:pPr>
                  <w:r>
                    <w:rPr>
                      <w:rFonts w:hint="eastAsia" w:ascii="宋体" w:hAnsi="宋体"/>
                      <w:color w:val="auto"/>
                      <w:sz w:val="28"/>
                      <w:szCs w:val="28"/>
                    </w:rPr>
                    <w:t>单位</w:t>
                  </w:r>
                </w:p>
              </w:tc>
              <w:tc>
                <w:tcPr>
                  <w:tcW w:w="1082"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auto"/>
                      <w:sz w:val="28"/>
                      <w:szCs w:val="28"/>
                    </w:rPr>
                  </w:pPr>
                  <w:r>
                    <w:rPr>
                      <w:rFonts w:hint="eastAsia" w:ascii="宋体" w:hAnsi="宋体"/>
                      <w:color w:val="auto"/>
                      <w:sz w:val="28"/>
                      <w:szCs w:val="28"/>
                    </w:rPr>
                    <w:t>专业</w:t>
                  </w:r>
                </w:p>
              </w:tc>
              <w:tc>
                <w:tcPr>
                  <w:tcW w:w="1453"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auto"/>
                      <w:sz w:val="28"/>
                      <w:szCs w:val="28"/>
                    </w:rPr>
                  </w:pPr>
                  <w:r>
                    <w:rPr>
                      <w:rFonts w:hint="eastAsia" w:ascii="宋体" w:hAnsi="宋体"/>
                      <w:color w:val="auto"/>
                      <w:sz w:val="28"/>
                      <w:szCs w:val="28"/>
                    </w:rPr>
                    <w:t>职称</w:t>
                  </w:r>
                </w:p>
              </w:tc>
              <w:tc>
                <w:tcPr>
                  <w:tcW w:w="1232"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auto"/>
                      <w:sz w:val="28"/>
                      <w:szCs w:val="28"/>
                    </w:rPr>
                  </w:pPr>
                  <w:r>
                    <w:rPr>
                      <w:rFonts w:hint="eastAsia" w:ascii="宋体" w:hAnsi="宋体"/>
                      <w:color w:val="auto"/>
                      <w:sz w:val="28"/>
                      <w:szCs w:val="28"/>
                    </w:rPr>
                    <w:t>联系电话</w:t>
                  </w:r>
                </w:p>
              </w:tc>
              <w:tc>
                <w:tcPr>
                  <w:tcW w:w="13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auto"/>
                      <w:sz w:val="28"/>
                      <w:szCs w:val="28"/>
                    </w:rPr>
                  </w:pPr>
                  <w:r>
                    <w:rPr>
                      <w:rFonts w:hint="eastAsia" w:ascii="宋体" w:hAnsi="宋体"/>
                      <w:color w:val="auto"/>
                      <w:sz w:val="28"/>
                      <w:szCs w:val="2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trPr>
              <w:tc>
                <w:tcPr>
                  <w:tcW w:w="115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olor w:val="auto"/>
                      <w:sz w:val="28"/>
                      <w:szCs w:val="28"/>
                    </w:rPr>
                  </w:pPr>
                </w:p>
              </w:tc>
              <w:tc>
                <w:tcPr>
                  <w:tcW w:w="8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olor w:val="auto"/>
                      <w:sz w:val="28"/>
                      <w:szCs w:val="28"/>
                    </w:rPr>
                  </w:pPr>
                </w:p>
              </w:tc>
              <w:tc>
                <w:tcPr>
                  <w:tcW w:w="78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olor w:val="auto"/>
                      <w:sz w:val="28"/>
                      <w:szCs w:val="28"/>
                    </w:rPr>
                  </w:pPr>
                </w:p>
              </w:tc>
              <w:tc>
                <w:tcPr>
                  <w:tcW w:w="1425"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olor w:val="auto"/>
                      <w:sz w:val="28"/>
                      <w:szCs w:val="28"/>
                    </w:rPr>
                  </w:pPr>
                </w:p>
              </w:tc>
              <w:tc>
                <w:tcPr>
                  <w:tcW w:w="108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olor w:val="auto"/>
                      <w:sz w:val="28"/>
                      <w:szCs w:val="28"/>
                    </w:rPr>
                  </w:pPr>
                </w:p>
              </w:tc>
              <w:tc>
                <w:tcPr>
                  <w:tcW w:w="1453"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olor w:val="auto"/>
                      <w:sz w:val="28"/>
                      <w:szCs w:val="28"/>
                    </w:rPr>
                  </w:pPr>
                </w:p>
              </w:tc>
              <w:tc>
                <w:tcPr>
                  <w:tcW w:w="123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olor w:val="auto"/>
                      <w:sz w:val="28"/>
                      <w:szCs w:val="28"/>
                    </w:rPr>
                  </w:pPr>
                </w:p>
              </w:tc>
              <w:tc>
                <w:tcPr>
                  <w:tcW w:w="13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trPr>
              <w:tc>
                <w:tcPr>
                  <w:tcW w:w="115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olor w:val="auto"/>
                      <w:sz w:val="28"/>
                      <w:szCs w:val="28"/>
                    </w:rPr>
                  </w:pPr>
                </w:p>
              </w:tc>
              <w:tc>
                <w:tcPr>
                  <w:tcW w:w="8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olor w:val="auto"/>
                      <w:sz w:val="28"/>
                      <w:szCs w:val="28"/>
                    </w:rPr>
                  </w:pPr>
                </w:p>
              </w:tc>
              <w:tc>
                <w:tcPr>
                  <w:tcW w:w="78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olor w:val="auto"/>
                      <w:sz w:val="28"/>
                      <w:szCs w:val="28"/>
                    </w:rPr>
                  </w:pPr>
                </w:p>
              </w:tc>
              <w:tc>
                <w:tcPr>
                  <w:tcW w:w="1425"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olor w:val="auto"/>
                      <w:sz w:val="28"/>
                      <w:szCs w:val="28"/>
                    </w:rPr>
                  </w:pPr>
                </w:p>
              </w:tc>
              <w:tc>
                <w:tcPr>
                  <w:tcW w:w="108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olor w:val="auto"/>
                      <w:sz w:val="28"/>
                      <w:szCs w:val="28"/>
                    </w:rPr>
                  </w:pPr>
                </w:p>
              </w:tc>
              <w:tc>
                <w:tcPr>
                  <w:tcW w:w="1453"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olor w:val="auto"/>
                      <w:sz w:val="28"/>
                      <w:szCs w:val="28"/>
                    </w:rPr>
                  </w:pPr>
                </w:p>
              </w:tc>
              <w:tc>
                <w:tcPr>
                  <w:tcW w:w="123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olor w:val="auto"/>
                      <w:sz w:val="28"/>
                      <w:szCs w:val="28"/>
                    </w:rPr>
                  </w:pPr>
                </w:p>
              </w:tc>
              <w:tc>
                <w:tcPr>
                  <w:tcW w:w="13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4" w:hRule="atLeast"/>
              </w:trPr>
              <w:tc>
                <w:tcPr>
                  <w:tcW w:w="115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olor w:val="auto"/>
                      <w:sz w:val="28"/>
                      <w:szCs w:val="28"/>
                    </w:rPr>
                  </w:pPr>
                </w:p>
              </w:tc>
              <w:tc>
                <w:tcPr>
                  <w:tcW w:w="8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olor w:val="auto"/>
                      <w:sz w:val="28"/>
                      <w:szCs w:val="28"/>
                    </w:rPr>
                  </w:pPr>
                </w:p>
              </w:tc>
              <w:tc>
                <w:tcPr>
                  <w:tcW w:w="78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olor w:val="auto"/>
                      <w:sz w:val="28"/>
                      <w:szCs w:val="28"/>
                    </w:rPr>
                  </w:pPr>
                </w:p>
              </w:tc>
              <w:tc>
                <w:tcPr>
                  <w:tcW w:w="1425"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olor w:val="auto"/>
                      <w:sz w:val="28"/>
                      <w:szCs w:val="28"/>
                    </w:rPr>
                  </w:pPr>
                </w:p>
              </w:tc>
              <w:tc>
                <w:tcPr>
                  <w:tcW w:w="108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olor w:val="auto"/>
                      <w:sz w:val="28"/>
                      <w:szCs w:val="28"/>
                    </w:rPr>
                  </w:pPr>
                </w:p>
              </w:tc>
              <w:tc>
                <w:tcPr>
                  <w:tcW w:w="1453"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olor w:val="auto"/>
                      <w:sz w:val="28"/>
                      <w:szCs w:val="28"/>
                    </w:rPr>
                  </w:pPr>
                </w:p>
              </w:tc>
              <w:tc>
                <w:tcPr>
                  <w:tcW w:w="123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olor w:val="auto"/>
                      <w:sz w:val="28"/>
                      <w:szCs w:val="28"/>
                    </w:rPr>
                  </w:pPr>
                </w:p>
              </w:tc>
              <w:tc>
                <w:tcPr>
                  <w:tcW w:w="13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1" w:hRule="atLeast"/>
              </w:trPr>
              <w:tc>
                <w:tcPr>
                  <w:tcW w:w="115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olor w:val="auto"/>
                      <w:sz w:val="28"/>
                      <w:szCs w:val="28"/>
                    </w:rPr>
                  </w:pPr>
                </w:p>
              </w:tc>
              <w:tc>
                <w:tcPr>
                  <w:tcW w:w="8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olor w:val="auto"/>
                      <w:sz w:val="28"/>
                      <w:szCs w:val="28"/>
                    </w:rPr>
                  </w:pPr>
                </w:p>
              </w:tc>
              <w:tc>
                <w:tcPr>
                  <w:tcW w:w="78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olor w:val="auto"/>
                      <w:sz w:val="28"/>
                      <w:szCs w:val="28"/>
                    </w:rPr>
                  </w:pPr>
                </w:p>
              </w:tc>
              <w:tc>
                <w:tcPr>
                  <w:tcW w:w="142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olor w:val="auto"/>
                      <w:sz w:val="28"/>
                      <w:szCs w:val="28"/>
                    </w:rPr>
                  </w:pPr>
                </w:p>
              </w:tc>
              <w:tc>
                <w:tcPr>
                  <w:tcW w:w="1082"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olor w:val="auto"/>
                      <w:sz w:val="28"/>
                      <w:szCs w:val="28"/>
                    </w:rPr>
                  </w:pPr>
                </w:p>
              </w:tc>
              <w:tc>
                <w:tcPr>
                  <w:tcW w:w="1453"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olor w:val="auto"/>
                      <w:sz w:val="28"/>
                      <w:szCs w:val="28"/>
                    </w:rPr>
                  </w:pPr>
                </w:p>
              </w:tc>
              <w:tc>
                <w:tcPr>
                  <w:tcW w:w="123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olor w:val="auto"/>
                      <w:sz w:val="28"/>
                      <w:szCs w:val="28"/>
                    </w:rPr>
                  </w:pPr>
                </w:p>
              </w:tc>
              <w:tc>
                <w:tcPr>
                  <w:tcW w:w="13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4" w:hRule="atLeast"/>
              </w:trPr>
              <w:tc>
                <w:tcPr>
                  <w:tcW w:w="115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olor w:val="auto"/>
                      <w:sz w:val="28"/>
                      <w:szCs w:val="28"/>
                    </w:rPr>
                  </w:pPr>
                </w:p>
              </w:tc>
              <w:tc>
                <w:tcPr>
                  <w:tcW w:w="8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olor w:val="auto"/>
                      <w:sz w:val="28"/>
                      <w:szCs w:val="28"/>
                    </w:rPr>
                  </w:pPr>
                </w:p>
              </w:tc>
              <w:tc>
                <w:tcPr>
                  <w:tcW w:w="78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olor w:val="auto"/>
                      <w:sz w:val="28"/>
                      <w:szCs w:val="28"/>
                    </w:rPr>
                  </w:pPr>
                </w:p>
              </w:tc>
              <w:tc>
                <w:tcPr>
                  <w:tcW w:w="142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olor w:val="auto"/>
                      <w:sz w:val="28"/>
                      <w:szCs w:val="28"/>
                    </w:rPr>
                  </w:pPr>
                </w:p>
              </w:tc>
              <w:tc>
                <w:tcPr>
                  <w:tcW w:w="1082"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olor w:val="auto"/>
                      <w:sz w:val="28"/>
                      <w:szCs w:val="28"/>
                    </w:rPr>
                  </w:pPr>
                </w:p>
              </w:tc>
              <w:tc>
                <w:tcPr>
                  <w:tcW w:w="1453"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olor w:val="auto"/>
                      <w:sz w:val="28"/>
                      <w:szCs w:val="28"/>
                    </w:rPr>
                  </w:pPr>
                </w:p>
              </w:tc>
              <w:tc>
                <w:tcPr>
                  <w:tcW w:w="123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olor w:val="auto"/>
                      <w:sz w:val="28"/>
                      <w:szCs w:val="28"/>
                    </w:rPr>
                  </w:pPr>
                </w:p>
              </w:tc>
              <w:tc>
                <w:tcPr>
                  <w:tcW w:w="13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trPr>
              <w:tc>
                <w:tcPr>
                  <w:tcW w:w="115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olor w:val="auto"/>
                      <w:sz w:val="28"/>
                      <w:szCs w:val="28"/>
                    </w:rPr>
                  </w:pPr>
                </w:p>
              </w:tc>
              <w:tc>
                <w:tcPr>
                  <w:tcW w:w="8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olor w:val="auto"/>
                      <w:sz w:val="28"/>
                      <w:szCs w:val="28"/>
                    </w:rPr>
                  </w:pPr>
                </w:p>
              </w:tc>
              <w:tc>
                <w:tcPr>
                  <w:tcW w:w="78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olor w:val="auto"/>
                      <w:sz w:val="28"/>
                      <w:szCs w:val="28"/>
                    </w:rPr>
                  </w:pPr>
                </w:p>
              </w:tc>
              <w:tc>
                <w:tcPr>
                  <w:tcW w:w="142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olor w:val="auto"/>
                      <w:sz w:val="28"/>
                      <w:szCs w:val="28"/>
                    </w:rPr>
                  </w:pPr>
                </w:p>
              </w:tc>
              <w:tc>
                <w:tcPr>
                  <w:tcW w:w="1082"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olor w:val="auto"/>
                      <w:sz w:val="28"/>
                      <w:szCs w:val="28"/>
                    </w:rPr>
                  </w:pPr>
                </w:p>
              </w:tc>
              <w:tc>
                <w:tcPr>
                  <w:tcW w:w="1453"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olor w:val="auto"/>
                      <w:sz w:val="28"/>
                      <w:szCs w:val="28"/>
                    </w:rPr>
                  </w:pPr>
                </w:p>
              </w:tc>
              <w:tc>
                <w:tcPr>
                  <w:tcW w:w="123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olor w:val="auto"/>
                      <w:sz w:val="28"/>
                      <w:szCs w:val="28"/>
                    </w:rPr>
                  </w:pPr>
                </w:p>
              </w:tc>
              <w:tc>
                <w:tcPr>
                  <w:tcW w:w="13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4" w:hRule="atLeast"/>
              </w:trPr>
              <w:tc>
                <w:tcPr>
                  <w:tcW w:w="115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olor w:val="auto"/>
                      <w:sz w:val="28"/>
                      <w:szCs w:val="28"/>
                    </w:rPr>
                  </w:pPr>
                </w:p>
              </w:tc>
              <w:tc>
                <w:tcPr>
                  <w:tcW w:w="8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olor w:val="auto"/>
                      <w:sz w:val="28"/>
                      <w:szCs w:val="28"/>
                    </w:rPr>
                  </w:pPr>
                </w:p>
              </w:tc>
              <w:tc>
                <w:tcPr>
                  <w:tcW w:w="78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olor w:val="auto"/>
                      <w:sz w:val="28"/>
                      <w:szCs w:val="28"/>
                    </w:rPr>
                  </w:pPr>
                </w:p>
              </w:tc>
              <w:tc>
                <w:tcPr>
                  <w:tcW w:w="142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olor w:val="auto"/>
                      <w:sz w:val="28"/>
                      <w:szCs w:val="28"/>
                    </w:rPr>
                  </w:pPr>
                </w:p>
              </w:tc>
              <w:tc>
                <w:tcPr>
                  <w:tcW w:w="1082"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olor w:val="auto"/>
                      <w:sz w:val="28"/>
                      <w:szCs w:val="28"/>
                    </w:rPr>
                  </w:pPr>
                </w:p>
              </w:tc>
              <w:tc>
                <w:tcPr>
                  <w:tcW w:w="1453"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olor w:val="auto"/>
                      <w:sz w:val="28"/>
                      <w:szCs w:val="28"/>
                    </w:rPr>
                  </w:pPr>
                </w:p>
              </w:tc>
              <w:tc>
                <w:tcPr>
                  <w:tcW w:w="123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olor w:val="auto"/>
                      <w:sz w:val="28"/>
                      <w:szCs w:val="28"/>
                    </w:rPr>
                  </w:pPr>
                </w:p>
              </w:tc>
              <w:tc>
                <w:tcPr>
                  <w:tcW w:w="13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auto"/>
                      <w:sz w:val="28"/>
                      <w:szCs w:val="28"/>
                    </w:rPr>
                  </w:pPr>
                </w:p>
              </w:tc>
            </w:tr>
          </w:tbl>
          <w:p>
            <w:pPr>
              <w:spacing w:line="360" w:lineRule="auto"/>
              <w:ind w:firstLine="0" w:firstLineChars="0"/>
              <w:rPr>
                <w:rFonts w:hint="eastAsia" w:ascii="宋体" w:hAnsi="宋体"/>
                <w:color w:val="auto"/>
                <w:sz w:val="28"/>
                <w:szCs w:val="28"/>
              </w:rPr>
            </w:pPr>
          </w:p>
          <w:p>
            <w:pPr>
              <w:spacing w:line="360" w:lineRule="auto"/>
              <w:ind w:firstLine="2520" w:firstLineChars="900"/>
              <w:rPr>
                <w:rFonts w:ascii="宋体" w:hAnsi="宋体"/>
                <w:color w:val="auto"/>
                <w:sz w:val="28"/>
                <w:szCs w:val="28"/>
              </w:rPr>
            </w:pPr>
            <w:r>
              <w:rPr>
                <w:rFonts w:hint="eastAsia" w:ascii="宋体" w:hAnsi="宋体"/>
                <w:color w:val="auto"/>
                <w:sz w:val="28"/>
                <w:szCs w:val="28"/>
              </w:rPr>
              <w:t>专家委员会论证组组长（签字）</w:t>
            </w:r>
          </w:p>
          <w:p>
            <w:pPr>
              <w:spacing w:line="360" w:lineRule="auto"/>
              <w:jc w:val="both"/>
              <w:rPr>
                <w:rFonts w:ascii="宋体" w:hAnsi="宋体"/>
                <w:color w:val="auto"/>
                <w:sz w:val="28"/>
                <w:szCs w:val="28"/>
              </w:rPr>
            </w:pPr>
            <w:r>
              <w:rPr>
                <w:rFonts w:ascii="宋体" w:hAnsi="宋体"/>
                <w:color w:val="auto"/>
                <w:sz w:val="28"/>
                <w:szCs w:val="28"/>
              </w:rPr>
              <w:t xml:space="preserve">                 </w:t>
            </w:r>
            <w:r>
              <w:rPr>
                <w:rFonts w:hint="eastAsia" w:ascii="宋体" w:hAnsi="宋体"/>
                <w:color w:val="auto"/>
                <w:sz w:val="28"/>
                <w:szCs w:val="28"/>
                <w:lang w:val="en-US" w:eastAsia="zh-CN"/>
              </w:rPr>
              <w:t xml:space="preserve">      </w:t>
            </w:r>
            <w:r>
              <w:rPr>
                <w:rFonts w:hint="eastAsia" w:ascii="宋体" w:hAnsi="宋体"/>
                <w:color w:val="auto"/>
                <w:sz w:val="28"/>
                <w:szCs w:val="28"/>
              </w:rPr>
              <w:t>二○</w:t>
            </w:r>
            <w:r>
              <w:rPr>
                <w:rFonts w:hint="eastAsia" w:ascii="宋体" w:hAnsi="宋体"/>
                <w:color w:val="auto"/>
                <w:sz w:val="28"/>
                <w:szCs w:val="28"/>
                <w:lang w:val="en-US" w:eastAsia="zh-CN"/>
              </w:rPr>
              <w:t xml:space="preserve">   </w:t>
            </w:r>
            <w:r>
              <w:rPr>
                <w:rFonts w:hint="eastAsia" w:ascii="宋体" w:hAnsi="宋体"/>
                <w:color w:val="auto"/>
                <w:sz w:val="28"/>
                <w:szCs w:val="28"/>
              </w:rPr>
              <w:t>年</w:t>
            </w:r>
            <w:r>
              <w:rPr>
                <w:rFonts w:ascii="宋体" w:hAnsi="宋体"/>
                <w:color w:val="auto"/>
                <w:sz w:val="28"/>
                <w:szCs w:val="28"/>
              </w:rPr>
              <w:t xml:space="preserve">  </w:t>
            </w:r>
            <w:r>
              <w:rPr>
                <w:rFonts w:hint="eastAsia" w:ascii="宋体" w:hAnsi="宋体"/>
                <w:color w:val="auto"/>
                <w:sz w:val="28"/>
                <w:szCs w:val="28"/>
              </w:rPr>
              <w:t>月</w:t>
            </w:r>
            <w:r>
              <w:rPr>
                <w:rFonts w:ascii="宋体" w:hAnsi="宋体"/>
                <w:color w:val="auto"/>
                <w:sz w:val="28"/>
                <w:szCs w:val="28"/>
              </w:rPr>
              <w:t xml:space="preserve">  </w:t>
            </w:r>
            <w:r>
              <w:rPr>
                <w:rFonts w:hint="eastAsia" w:ascii="宋体" w:hAnsi="宋体"/>
                <w:color w:val="auto"/>
                <w:sz w:val="28"/>
                <w:szCs w:val="28"/>
              </w:rPr>
              <w:t>日</w:t>
            </w:r>
            <w:r>
              <w:rPr>
                <w:rFonts w:ascii="宋体" w:hAnsi="宋体"/>
                <w:color w:val="auto"/>
                <w:sz w:val="28"/>
                <w:szCs w:val="28"/>
              </w:rPr>
              <w:t xml:space="preserve">                          </w:t>
            </w:r>
          </w:p>
        </w:tc>
      </w:tr>
    </w:tbl>
    <w:p>
      <w:pPr>
        <w:spacing w:line="360" w:lineRule="auto"/>
        <w:rPr>
          <w:rFonts w:ascii="宋体" w:hAnsi="宋体"/>
          <w:color w:val="auto"/>
          <w:sz w:val="28"/>
          <w:szCs w:val="28"/>
        </w:rPr>
      </w:pPr>
    </w:p>
    <w:p>
      <w:pPr>
        <w:spacing w:line="360" w:lineRule="auto"/>
        <w:rPr>
          <w:rFonts w:ascii="宋体" w:hAnsi="宋体"/>
          <w:color w:val="auto"/>
          <w:sz w:val="28"/>
          <w:szCs w:val="28"/>
        </w:rPr>
      </w:pPr>
      <w:r>
        <w:rPr>
          <w:rFonts w:hint="eastAsia" w:ascii="宋体" w:hAnsi="宋体"/>
          <w:color w:val="auto"/>
          <w:sz w:val="28"/>
          <w:szCs w:val="28"/>
        </w:rPr>
        <w:t>注：参与项目论证的</w:t>
      </w:r>
      <w:r>
        <w:rPr>
          <w:rFonts w:hint="eastAsia" w:ascii="宋体" w:hAnsi="宋体"/>
          <w:color w:val="FF0000"/>
          <w:sz w:val="28"/>
          <w:szCs w:val="28"/>
        </w:rPr>
        <w:t>市</w:t>
      </w:r>
      <w:r>
        <w:rPr>
          <w:rFonts w:hint="eastAsia" w:ascii="宋体" w:hAnsi="宋体"/>
          <w:color w:val="FF0000"/>
          <w:sz w:val="28"/>
          <w:szCs w:val="28"/>
          <w:lang w:eastAsia="zh-CN"/>
        </w:rPr>
        <w:t>（</w:t>
      </w:r>
      <w:r>
        <w:rPr>
          <w:rFonts w:hint="eastAsia" w:ascii="宋体" w:hAnsi="宋体"/>
          <w:color w:val="FF0000"/>
          <w:sz w:val="28"/>
          <w:szCs w:val="28"/>
        </w:rPr>
        <w:t>州</w:t>
      </w:r>
      <w:r>
        <w:rPr>
          <w:rFonts w:hint="eastAsia" w:ascii="宋体" w:hAnsi="宋体"/>
          <w:color w:val="FF0000"/>
          <w:sz w:val="28"/>
          <w:szCs w:val="28"/>
          <w:lang w:eastAsia="zh-CN"/>
        </w:rPr>
        <w:t>）</w:t>
      </w:r>
      <w:r>
        <w:rPr>
          <w:rFonts w:hint="eastAsia" w:ascii="宋体" w:hAnsi="宋体"/>
          <w:color w:val="auto"/>
          <w:sz w:val="28"/>
          <w:szCs w:val="28"/>
        </w:rPr>
        <w:t>级专家人数不少于5人。</w:t>
      </w:r>
    </w:p>
    <w:p>
      <w:pPr>
        <w:tabs>
          <w:tab w:val="left" w:pos="827"/>
        </w:tabs>
        <w:spacing w:line="360" w:lineRule="auto"/>
        <w:jc w:val="left"/>
        <w:rPr>
          <w:rFonts w:ascii="宋体" w:hAnsi="宋体"/>
          <w:color w:val="auto"/>
          <w:sz w:val="28"/>
          <w:szCs w:val="28"/>
        </w:rPr>
        <w:sectPr>
          <w:footerReference r:id="rId3" w:type="default"/>
          <w:pgSz w:w="11906" w:h="16838"/>
          <w:pgMar w:top="2098" w:right="1469" w:bottom="1418" w:left="1440" w:header="851" w:footer="992" w:gutter="0"/>
          <w:pgNumType w:fmt="numberInDash"/>
          <w:cols w:space="720" w:num="1"/>
          <w:docGrid w:type="lines" w:linePitch="312" w:charSpace="0"/>
        </w:sectPr>
      </w:pPr>
    </w:p>
    <w:p>
      <w:pPr>
        <w:spacing w:line="360" w:lineRule="auto"/>
        <w:jc w:val="center"/>
        <w:rPr>
          <w:rFonts w:ascii="宋体" w:hAnsi="宋体"/>
          <w:color w:val="auto"/>
          <w:sz w:val="28"/>
          <w:szCs w:val="28"/>
        </w:rPr>
      </w:pPr>
      <w:r>
        <w:rPr>
          <w:rFonts w:hint="eastAsia" w:ascii="宋体" w:hAnsi="宋体"/>
          <w:color w:val="auto"/>
          <w:sz w:val="28"/>
          <w:szCs w:val="28"/>
          <w:lang w:eastAsia="zh-CN"/>
        </w:rPr>
        <w:t>六</w:t>
      </w:r>
      <w:r>
        <w:rPr>
          <w:rFonts w:hint="eastAsia" w:ascii="宋体" w:hAnsi="宋体"/>
          <w:color w:val="auto"/>
          <w:sz w:val="28"/>
          <w:szCs w:val="28"/>
        </w:rPr>
        <w:t>、</w:t>
      </w:r>
      <w:r>
        <w:rPr>
          <w:rFonts w:hint="eastAsia" w:ascii="宋体" w:hAnsi="宋体"/>
          <w:color w:val="FF0000"/>
          <w:sz w:val="28"/>
          <w:szCs w:val="28"/>
        </w:rPr>
        <w:t>市</w:t>
      </w:r>
      <w:r>
        <w:rPr>
          <w:rFonts w:hint="eastAsia" w:ascii="宋体" w:hAnsi="宋体"/>
          <w:color w:val="FF0000"/>
          <w:sz w:val="28"/>
          <w:szCs w:val="28"/>
          <w:lang w:eastAsia="zh-CN"/>
        </w:rPr>
        <w:t>（</w:t>
      </w:r>
      <w:r>
        <w:rPr>
          <w:rFonts w:hint="eastAsia" w:ascii="宋体" w:hAnsi="宋体"/>
          <w:color w:val="FF0000"/>
          <w:sz w:val="28"/>
          <w:szCs w:val="28"/>
        </w:rPr>
        <w:t>州</w:t>
      </w:r>
      <w:r>
        <w:rPr>
          <w:rFonts w:hint="eastAsia" w:ascii="宋体" w:hAnsi="宋体"/>
          <w:color w:val="FF0000"/>
          <w:sz w:val="28"/>
          <w:szCs w:val="28"/>
          <w:lang w:eastAsia="zh-CN"/>
        </w:rPr>
        <w:t>）</w:t>
      </w:r>
      <w:r>
        <w:rPr>
          <w:rFonts w:hint="eastAsia" w:ascii="宋体" w:hAnsi="宋体"/>
          <w:color w:val="FF0000"/>
          <w:sz w:val="28"/>
          <w:szCs w:val="28"/>
        </w:rPr>
        <w:t>级</w:t>
      </w:r>
      <w:r>
        <w:rPr>
          <w:rFonts w:hint="eastAsia" w:ascii="宋体" w:hAnsi="宋体"/>
          <w:color w:val="auto"/>
          <w:sz w:val="28"/>
          <w:szCs w:val="28"/>
        </w:rPr>
        <w:t>文化行政部门</w:t>
      </w:r>
      <w:r>
        <w:rPr>
          <w:rFonts w:hint="eastAsia" w:ascii="宋体" w:hAnsi="宋体"/>
          <w:color w:val="auto"/>
          <w:sz w:val="28"/>
          <w:szCs w:val="28"/>
          <w:lang w:eastAsia="zh-CN"/>
        </w:rPr>
        <w:t>推荐意</w:t>
      </w:r>
      <w:r>
        <w:rPr>
          <w:rFonts w:hint="eastAsia" w:ascii="宋体" w:hAnsi="宋体"/>
          <w:color w:val="auto"/>
          <w:sz w:val="28"/>
          <w:szCs w:val="28"/>
        </w:rPr>
        <w:t>见</w:t>
      </w:r>
    </w:p>
    <w:p>
      <w:pPr>
        <w:spacing w:line="360" w:lineRule="auto"/>
        <w:jc w:val="center"/>
        <w:rPr>
          <w:rFonts w:ascii="宋体" w:hAnsi="宋体"/>
          <w:color w:val="auto"/>
          <w:sz w:val="28"/>
          <w:szCs w:val="28"/>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67" w:hRule="atLeast"/>
          <w:jc w:val="center"/>
        </w:trPr>
        <w:tc>
          <w:tcPr>
            <w:tcW w:w="880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 w:val="28"/>
                <w:szCs w:val="28"/>
              </w:rPr>
            </w:pPr>
          </w:p>
          <w:p>
            <w:pPr>
              <w:spacing w:line="360" w:lineRule="auto"/>
              <w:jc w:val="center"/>
              <w:rPr>
                <w:rFonts w:ascii="宋体" w:hAnsi="宋体"/>
                <w:color w:val="auto"/>
                <w:sz w:val="28"/>
                <w:szCs w:val="28"/>
              </w:rPr>
            </w:pPr>
          </w:p>
          <w:p>
            <w:pPr>
              <w:spacing w:line="360" w:lineRule="auto"/>
              <w:jc w:val="center"/>
              <w:rPr>
                <w:rFonts w:ascii="宋体" w:hAnsi="宋体"/>
                <w:color w:val="auto"/>
                <w:sz w:val="28"/>
                <w:szCs w:val="28"/>
              </w:rPr>
            </w:pPr>
          </w:p>
          <w:p>
            <w:pPr>
              <w:spacing w:line="360" w:lineRule="auto"/>
              <w:jc w:val="center"/>
              <w:rPr>
                <w:rFonts w:ascii="宋体" w:hAnsi="宋体"/>
                <w:color w:val="auto"/>
                <w:sz w:val="28"/>
                <w:szCs w:val="28"/>
              </w:rPr>
            </w:pPr>
          </w:p>
          <w:p>
            <w:pPr>
              <w:spacing w:line="360" w:lineRule="auto"/>
              <w:jc w:val="center"/>
              <w:rPr>
                <w:rFonts w:ascii="宋体" w:hAnsi="宋体"/>
                <w:color w:val="auto"/>
                <w:sz w:val="28"/>
                <w:szCs w:val="28"/>
              </w:rPr>
            </w:pPr>
          </w:p>
          <w:p>
            <w:pPr>
              <w:spacing w:line="360" w:lineRule="auto"/>
              <w:jc w:val="center"/>
              <w:rPr>
                <w:rFonts w:ascii="宋体" w:hAnsi="宋体"/>
                <w:color w:val="auto"/>
                <w:sz w:val="28"/>
                <w:szCs w:val="28"/>
              </w:rPr>
            </w:pPr>
          </w:p>
          <w:p>
            <w:pPr>
              <w:spacing w:line="360" w:lineRule="auto"/>
              <w:jc w:val="center"/>
              <w:rPr>
                <w:rFonts w:ascii="宋体" w:hAnsi="宋体"/>
                <w:color w:val="auto"/>
                <w:sz w:val="28"/>
                <w:szCs w:val="28"/>
              </w:rPr>
            </w:pPr>
          </w:p>
          <w:p>
            <w:pPr>
              <w:spacing w:line="360" w:lineRule="auto"/>
              <w:jc w:val="center"/>
              <w:rPr>
                <w:rFonts w:ascii="宋体" w:hAnsi="宋体"/>
                <w:color w:val="auto"/>
                <w:sz w:val="28"/>
                <w:szCs w:val="28"/>
              </w:rPr>
            </w:pPr>
          </w:p>
          <w:p>
            <w:pPr>
              <w:spacing w:line="360" w:lineRule="auto"/>
              <w:jc w:val="center"/>
              <w:rPr>
                <w:rFonts w:ascii="宋体" w:hAnsi="宋体"/>
                <w:color w:val="auto"/>
                <w:sz w:val="28"/>
                <w:szCs w:val="28"/>
              </w:rPr>
            </w:pPr>
          </w:p>
          <w:p>
            <w:pPr>
              <w:spacing w:line="360" w:lineRule="auto"/>
              <w:jc w:val="center"/>
              <w:rPr>
                <w:rFonts w:ascii="宋体" w:hAnsi="宋体"/>
                <w:color w:val="auto"/>
                <w:sz w:val="28"/>
                <w:szCs w:val="28"/>
              </w:rPr>
            </w:pPr>
          </w:p>
          <w:p>
            <w:pPr>
              <w:spacing w:line="360" w:lineRule="auto"/>
              <w:jc w:val="center"/>
              <w:rPr>
                <w:rFonts w:ascii="宋体" w:hAnsi="宋体"/>
                <w:color w:val="auto"/>
                <w:sz w:val="28"/>
                <w:szCs w:val="28"/>
              </w:rPr>
            </w:pPr>
          </w:p>
          <w:p>
            <w:pPr>
              <w:spacing w:line="360" w:lineRule="auto"/>
              <w:ind w:firstLine="975"/>
              <w:jc w:val="center"/>
              <w:rPr>
                <w:rFonts w:ascii="宋体" w:hAnsi="宋体"/>
                <w:color w:val="auto"/>
                <w:sz w:val="28"/>
                <w:szCs w:val="28"/>
              </w:rPr>
            </w:pPr>
            <w:r>
              <w:rPr>
                <w:rFonts w:hint="eastAsia" w:ascii="宋体" w:hAnsi="宋体"/>
                <w:color w:val="auto"/>
                <w:sz w:val="28"/>
                <w:szCs w:val="28"/>
              </w:rPr>
              <w:t>签章：</w:t>
            </w:r>
          </w:p>
          <w:p>
            <w:pPr>
              <w:spacing w:line="360" w:lineRule="auto"/>
              <w:jc w:val="center"/>
              <w:rPr>
                <w:rFonts w:ascii="宋体" w:hAnsi="宋体"/>
                <w:color w:val="auto"/>
                <w:sz w:val="28"/>
                <w:szCs w:val="28"/>
              </w:rPr>
            </w:pPr>
          </w:p>
          <w:p>
            <w:pPr>
              <w:spacing w:line="360" w:lineRule="auto"/>
              <w:ind w:left="3941"/>
              <w:rPr>
                <w:rFonts w:ascii="宋体" w:hAnsi="宋体"/>
                <w:color w:val="auto"/>
                <w:sz w:val="28"/>
                <w:szCs w:val="28"/>
              </w:rPr>
            </w:pPr>
            <w:r>
              <w:rPr>
                <w:rFonts w:hint="eastAsia" w:ascii="宋体" w:hAnsi="宋体"/>
                <w:color w:val="auto"/>
                <w:sz w:val="28"/>
                <w:szCs w:val="28"/>
              </w:rPr>
              <w:t>二○</w:t>
            </w:r>
            <w:r>
              <w:rPr>
                <w:rFonts w:hint="eastAsia" w:ascii="宋体" w:hAnsi="宋体"/>
                <w:color w:val="auto"/>
                <w:sz w:val="28"/>
                <w:szCs w:val="28"/>
                <w:lang w:eastAsia="zh-CN"/>
              </w:rPr>
              <w:t>二</w:t>
            </w:r>
            <w:r>
              <w:rPr>
                <w:rFonts w:hint="eastAsia" w:ascii="宋体" w:hAnsi="宋体"/>
                <w:color w:val="auto"/>
                <w:sz w:val="28"/>
                <w:szCs w:val="28"/>
              </w:rPr>
              <w:t>○年</w:t>
            </w:r>
            <w:r>
              <w:rPr>
                <w:rFonts w:ascii="宋体" w:hAnsi="宋体"/>
                <w:color w:val="auto"/>
                <w:sz w:val="28"/>
                <w:szCs w:val="28"/>
              </w:rPr>
              <w:t xml:space="preserve">  </w:t>
            </w:r>
            <w:r>
              <w:rPr>
                <w:rFonts w:hint="eastAsia" w:ascii="宋体" w:hAnsi="宋体"/>
                <w:color w:val="auto"/>
                <w:sz w:val="28"/>
                <w:szCs w:val="28"/>
              </w:rPr>
              <w:t>月</w:t>
            </w:r>
            <w:r>
              <w:rPr>
                <w:rFonts w:ascii="宋体" w:hAnsi="宋体"/>
                <w:color w:val="auto"/>
                <w:sz w:val="28"/>
                <w:szCs w:val="28"/>
              </w:rPr>
              <w:t xml:space="preserve">  </w:t>
            </w:r>
            <w:r>
              <w:rPr>
                <w:rFonts w:hint="eastAsia" w:ascii="宋体" w:hAnsi="宋体"/>
                <w:color w:val="auto"/>
                <w:sz w:val="28"/>
                <w:szCs w:val="28"/>
              </w:rPr>
              <w:t>日</w:t>
            </w:r>
          </w:p>
        </w:tc>
      </w:tr>
    </w:tbl>
    <w:p>
      <w:pPr>
        <w:spacing w:line="360" w:lineRule="auto"/>
        <w:rPr>
          <w:rFonts w:hint="eastAsia" w:ascii="宋体" w:hAnsi="宋体"/>
          <w:color w:val="auto"/>
          <w:sz w:val="28"/>
          <w:szCs w:val="28"/>
        </w:rPr>
      </w:pPr>
    </w:p>
    <w:p>
      <w:pPr>
        <w:autoSpaceDE w:val="0"/>
        <w:autoSpaceDN w:val="0"/>
        <w:adjustRightInd w:val="0"/>
        <w:spacing w:line="480" w:lineRule="exact"/>
        <w:ind w:firstLine="336" w:firstLineChars="152"/>
        <w:rPr>
          <w:rFonts w:hint="eastAsia" w:ascii="宋体" w:hAnsi="宋体" w:eastAsia="宋体" w:cs="仿宋_GB2312"/>
          <w:b/>
          <w:sz w:val="22"/>
          <w:szCs w:val="22"/>
          <w:lang w:eastAsia="zh-CN"/>
        </w:rPr>
      </w:pPr>
    </w:p>
    <w:p>
      <w:pPr>
        <w:autoSpaceDE w:val="0"/>
        <w:autoSpaceDN w:val="0"/>
        <w:adjustRightInd w:val="0"/>
        <w:spacing w:line="480" w:lineRule="exact"/>
        <w:ind w:firstLine="336" w:firstLineChars="152"/>
        <w:rPr>
          <w:rFonts w:hint="eastAsia" w:ascii="宋体" w:hAnsi="宋体" w:eastAsia="宋体" w:cs="仿宋_GB2312"/>
          <w:b/>
          <w:sz w:val="22"/>
          <w:szCs w:val="22"/>
          <w:lang w:eastAsia="zh-CN"/>
        </w:rPr>
      </w:pPr>
    </w:p>
    <w:p>
      <w:pPr>
        <w:widowControl/>
        <w:adjustRightInd w:val="0"/>
        <w:snapToGrid w:val="0"/>
        <w:spacing w:line="400" w:lineRule="exact"/>
        <w:jc w:val="center"/>
        <w:rPr>
          <w:rFonts w:ascii="仿宋_GB2312" w:eastAsia="黑体"/>
          <w:szCs w:val="32"/>
        </w:rPr>
      </w:pPr>
      <w:r>
        <w:rPr>
          <w:rFonts w:hint="eastAsia" w:ascii="仿宋_GB2312" w:eastAsia="黑体"/>
          <w:sz w:val="32"/>
          <w:szCs w:val="32"/>
          <w:lang w:eastAsia="zh-CN"/>
        </w:rPr>
        <w:t>七</w:t>
      </w:r>
      <w:r>
        <w:rPr>
          <w:rFonts w:hint="eastAsia" w:ascii="仿宋_GB2312" w:eastAsia="黑体"/>
          <w:sz w:val="32"/>
          <w:szCs w:val="32"/>
        </w:rPr>
        <w:t>、授权书</w:t>
      </w:r>
    </w:p>
    <w:tbl>
      <w:tblPr>
        <w:tblStyle w:val="6"/>
        <w:tblpPr w:leftFromText="180" w:rightFromText="180" w:vertAnchor="text" w:horzAnchor="page" w:tblpX="1545" w:tblpY="83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60" w:type="dxa"/>
            <w:noWrap w:val="0"/>
            <w:vAlign w:val="top"/>
          </w:tcPr>
          <w:p>
            <w:pPr>
              <w:adjustRightInd w:val="0"/>
              <w:snapToGrid w:val="0"/>
              <w:spacing w:line="400" w:lineRule="exact"/>
              <w:ind w:firstLine="480" w:firstLineChars="200"/>
              <w:rPr>
                <w:rFonts w:ascii="仿宋_GB2312" w:hAnsi="Times New Roman" w:eastAsia="宋体" w:cs="Times New Roman"/>
                <w:kern w:val="0"/>
                <w:sz w:val="24"/>
                <w:szCs w:val="20"/>
              </w:rPr>
            </w:pPr>
          </w:p>
          <w:p>
            <w:pPr>
              <w:snapToGrid w:val="0"/>
              <w:ind w:firstLine="480" w:firstLineChars="200"/>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授权方</w:t>
            </w:r>
            <w:r>
              <w:rPr>
                <w:rFonts w:hint="eastAsia" w:ascii="仿宋_GB2312" w:hAnsi="Times New Roman" w:eastAsia="仿宋_GB2312" w:cs="Times New Roman"/>
                <w:kern w:val="0"/>
                <w:sz w:val="24"/>
                <w:szCs w:val="20"/>
                <w:u w:val="single"/>
              </w:rPr>
              <w:t xml:space="preserve"> </w:t>
            </w:r>
            <w:r>
              <w:rPr>
                <w:rFonts w:hint="eastAsia" w:ascii="仿宋_GB2312" w:hAnsi="Times New Roman" w:eastAsia="仿宋_GB2312" w:cs="Times New Roman"/>
                <w:kern w:val="0"/>
                <w:sz w:val="24"/>
                <w:szCs w:val="20"/>
                <w:u w:val="single"/>
                <w:lang w:val="en-US" w:eastAsia="zh-CN"/>
              </w:rPr>
              <w:t>xx市（州）文化和旅游行政部门</w:t>
            </w:r>
            <w:r>
              <w:rPr>
                <w:rFonts w:hint="eastAsia" w:ascii="仿宋_GB2312" w:hAnsi="Times New Roman" w:eastAsia="仿宋_GB2312" w:cs="Times New Roman"/>
                <w:kern w:val="0"/>
                <w:sz w:val="24"/>
                <w:szCs w:val="20"/>
                <w:u w:val="single"/>
              </w:rPr>
              <w:t xml:space="preserve">  </w:t>
            </w:r>
            <w:r>
              <w:rPr>
                <w:rFonts w:hint="eastAsia" w:ascii="仿宋_GB2312" w:hAnsi="Times New Roman" w:eastAsia="仿宋_GB2312" w:cs="Times New Roman"/>
                <w:kern w:val="0"/>
                <w:sz w:val="24"/>
                <w:szCs w:val="20"/>
              </w:rPr>
              <w:t>作为</w:t>
            </w:r>
            <w:r>
              <w:rPr>
                <w:rFonts w:hint="eastAsia" w:ascii="仿宋_GB2312" w:hAnsi="Times New Roman" w:eastAsia="仿宋_GB2312" w:cs="Times New Roman"/>
                <w:kern w:val="0"/>
                <w:sz w:val="24"/>
                <w:szCs w:val="20"/>
                <w:u w:val="single"/>
              </w:rPr>
              <w:t xml:space="preserve">                    </w:t>
            </w:r>
            <w:r>
              <w:rPr>
                <w:rFonts w:hint="eastAsia" w:ascii="仿宋_GB2312" w:hAnsi="Times New Roman" w:eastAsia="仿宋_GB2312" w:cs="Times New Roman"/>
                <w:kern w:val="0"/>
                <w:sz w:val="24"/>
                <w:szCs w:val="20"/>
              </w:rPr>
              <w:t>项目申报</w:t>
            </w:r>
            <w:r>
              <w:rPr>
                <w:rFonts w:hint="eastAsia" w:ascii="仿宋_GB2312" w:hAnsi="Times New Roman" w:eastAsia="仿宋_GB2312" w:cs="Times New Roman"/>
                <w:kern w:val="0"/>
                <w:sz w:val="24"/>
                <w:szCs w:val="20"/>
                <w:lang w:eastAsia="zh-CN"/>
              </w:rPr>
              <w:t>四川省省</w:t>
            </w:r>
            <w:r>
              <w:rPr>
                <w:rFonts w:hint="eastAsia" w:ascii="仿宋_GB2312" w:hAnsi="Times New Roman" w:eastAsia="仿宋_GB2312" w:cs="Times New Roman"/>
                <w:kern w:val="0"/>
                <w:sz w:val="24"/>
                <w:szCs w:val="20"/>
              </w:rPr>
              <w:t>级非物质文化遗产代表性项目申报视频（包括素材）和申报图片的版权所有人，现将上述申报材料的合法非专用权利授予被授权方</w:t>
            </w:r>
            <w:r>
              <w:rPr>
                <w:rFonts w:hint="eastAsia" w:ascii="仿宋_GB2312" w:hAnsi="Times New Roman" w:eastAsia="仿宋_GB2312" w:cs="Times New Roman"/>
                <w:kern w:val="0"/>
                <w:sz w:val="24"/>
                <w:szCs w:val="20"/>
                <w:lang w:eastAsia="zh-CN"/>
              </w:rPr>
              <w:t>四川省文化和旅游厅</w:t>
            </w:r>
            <w:r>
              <w:rPr>
                <w:rFonts w:hint="eastAsia" w:ascii="仿宋_GB2312" w:hAnsi="Times New Roman" w:eastAsia="仿宋_GB2312" w:cs="Times New Roman"/>
                <w:kern w:val="0"/>
                <w:sz w:val="24"/>
                <w:szCs w:val="20"/>
              </w:rPr>
              <w:t>：</w:t>
            </w:r>
          </w:p>
          <w:p>
            <w:pPr>
              <w:snapToGrid w:val="0"/>
              <w:ind w:firstLine="480" w:firstLineChars="200"/>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一、授权内容：</w:t>
            </w:r>
          </w:p>
          <w:p>
            <w:pPr>
              <w:snapToGrid w:val="0"/>
              <w:ind w:firstLine="480" w:firstLineChars="200"/>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u w:val="single"/>
              </w:rPr>
              <w:t xml:space="preserve">                     </w:t>
            </w:r>
            <w:r>
              <w:rPr>
                <w:rFonts w:hint="eastAsia" w:ascii="仿宋_GB2312" w:hAnsi="Times New Roman" w:eastAsia="仿宋_GB2312" w:cs="Times New Roman"/>
                <w:kern w:val="0"/>
                <w:sz w:val="24"/>
                <w:szCs w:val="20"/>
              </w:rPr>
              <w:t>项目用于申报</w:t>
            </w:r>
            <w:r>
              <w:rPr>
                <w:rFonts w:hint="eastAsia" w:ascii="仿宋_GB2312" w:hAnsi="Times New Roman" w:eastAsia="仿宋_GB2312" w:cs="Times New Roman"/>
                <w:kern w:val="0"/>
                <w:sz w:val="24"/>
                <w:szCs w:val="20"/>
                <w:lang w:eastAsia="zh-CN"/>
              </w:rPr>
              <w:t>四川省省级非遗</w:t>
            </w:r>
            <w:r>
              <w:rPr>
                <w:rFonts w:hint="eastAsia" w:ascii="仿宋_GB2312" w:hAnsi="Times New Roman" w:eastAsia="仿宋_GB2312" w:cs="Times New Roman"/>
                <w:kern w:val="0"/>
                <w:sz w:val="24"/>
                <w:szCs w:val="20"/>
              </w:rPr>
              <w:t>代表性项目的申报视频（包括素材）、申报图片和申报文本。</w:t>
            </w:r>
          </w:p>
          <w:p>
            <w:pPr>
              <w:snapToGrid w:val="0"/>
              <w:ind w:firstLine="480" w:firstLineChars="200"/>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二、授权范围：使用、出版、复制、发行、展览、表演、放映、广播、信息网络传播、摄制、改编、翻译、汇编及其他应当由著作权人享有的权利，并且授权人同意按被授权人采用的任何方式具名。</w:t>
            </w:r>
          </w:p>
          <w:p>
            <w:pPr>
              <w:snapToGrid w:val="0"/>
              <w:ind w:firstLine="480" w:firstLineChars="200"/>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三、授权方式：非专有使用权</w:t>
            </w:r>
          </w:p>
          <w:p>
            <w:pPr>
              <w:snapToGrid w:val="0"/>
              <w:ind w:firstLine="480" w:firstLineChars="200"/>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四、授权使用地域范围：全世界</w:t>
            </w:r>
          </w:p>
          <w:p>
            <w:pPr>
              <w:snapToGrid w:val="0"/>
              <w:ind w:firstLine="480" w:firstLineChars="200"/>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五、授权使用期限：无期限限制</w:t>
            </w:r>
          </w:p>
          <w:p>
            <w:pPr>
              <w:snapToGrid w:val="0"/>
              <w:ind w:firstLine="480" w:firstLineChars="200"/>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六、授权方不得撤销本授权书中授权，也不得因此向被授权方收取任何费用。</w:t>
            </w:r>
          </w:p>
          <w:p>
            <w:pPr>
              <w:snapToGrid w:val="0"/>
              <w:ind w:firstLine="480" w:firstLineChars="200"/>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七、被授权方有权在全世界范围内以任何语言、任何形式及任何手段，包括但不限于数字方式，全部或部分的行使第二条中各项权利。</w:t>
            </w:r>
          </w:p>
          <w:p>
            <w:pPr>
              <w:snapToGrid w:val="0"/>
              <w:ind w:firstLine="480" w:firstLineChars="200"/>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八、被授权方有权在本协议授权范围内将授权转授第三方，允许第三方全部或部分地使用上述资料，但仅限用于非营利的教育或公共宣传等公益性目的。</w:t>
            </w:r>
          </w:p>
          <w:p>
            <w:pPr>
              <w:snapToGrid w:val="0"/>
              <w:ind w:firstLine="480" w:firstLineChars="200"/>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九、授权方承诺</w:t>
            </w:r>
          </w:p>
          <w:p>
            <w:pPr>
              <w:snapToGrid w:val="0"/>
              <w:ind w:firstLine="480" w:firstLineChars="200"/>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授权方担保并声明授权方有完整之权利及授权签署本授权书并保证上述资料作品：</w:t>
            </w:r>
          </w:p>
          <w:p>
            <w:pPr>
              <w:snapToGrid w:val="0"/>
              <w:ind w:firstLine="480" w:firstLineChars="200"/>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1．不以任何方式违背或侵害第三方的任何权利，包括但不限于著作权、肖像权、名誉权或其他可能导致法律纠纷的情形；</w:t>
            </w:r>
          </w:p>
          <w:p>
            <w:pPr>
              <w:snapToGrid w:val="0"/>
              <w:ind w:firstLine="480" w:firstLineChars="200"/>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2．不以任何方式违反或侵害任何接触遗产的习俗做法，也不包含任何淫秽、诽谤或破坏名誉的成分；</w:t>
            </w:r>
          </w:p>
          <w:p>
            <w:pPr>
              <w:snapToGrid w:val="0"/>
              <w:ind w:firstLine="480" w:firstLineChars="200"/>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3．不以任何方式违反中华人民共和国法律、行政法规；不含有国家禁止的内容。</w:t>
            </w:r>
          </w:p>
          <w:p>
            <w:pPr>
              <w:snapToGrid w:val="0"/>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授权方对前述保证的真实性承担法律责任，否则因此产生的一切纠纷应由授权方独自解决并承担赔偿责任。给被授权方造成的一切损失（包括但不限于被授权方经济利益的减损及因此支出的律师费、诉讼费、保全费、调查取证费等），授权方均应负责赔偿责任。</w:t>
            </w:r>
          </w:p>
          <w:p>
            <w:pPr>
              <w:snapToGrid w:val="0"/>
              <w:rPr>
                <w:rFonts w:ascii="仿宋_GB2312" w:hAnsi="Times New Roman" w:eastAsia="仿宋_GB2312" w:cs="Times New Roman"/>
                <w:kern w:val="0"/>
                <w:sz w:val="24"/>
                <w:szCs w:val="20"/>
              </w:rPr>
            </w:pPr>
          </w:p>
          <w:p>
            <w:pPr>
              <w:snapToGrid w:val="0"/>
              <w:rPr>
                <w:rFonts w:ascii="仿宋_GB2312" w:hAnsi="Times New Roman" w:eastAsia="仿宋_GB2312" w:cs="Times New Roman"/>
                <w:kern w:val="0"/>
                <w:sz w:val="24"/>
                <w:szCs w:val="20"/>
              </w:rPr>
            </w:pPr>
          </w:p>
          <w:p>
            <w:pPr>
              <w:adjustRightInd w:val="0"/>
              <w:snapToGrid w:val="0"/>
              <w:ind w:firstLine="4920" w:firstLineChars="2050"/>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授权方（盖章）：</w:t>
            </w:r>
          </w:p>
          <w:p>
            <w:pPr>
              <w:adjustRightInd w:val="0"/>
              <w:snapToGrid w:val="0"/>
              <w:ind w:firstLine="4920" w:firstLineChars="2050"/>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联系方式：</w:t>
            </w:r>
          </w:p>
          <w:p>
            <w:pPr>
              <w:snapToGrid w:val="0"/>
              <w:rPr>
                <w:rFonts w:ascii="仿宋_GB2312" w:hAnsi="Times New Roman" w:eastAsia="仿宋_GB2312" w:cs="Times New Roman"/>
                <w:kern w:val="0"/>
                <w:sz w:val="24"/>
                <w:szCs w:val="20"/>
              </w:rPr>
            </w:pPr>
          </w:p>
          <w:p>
            <w:pPr>
              <w:snapToGrid w:val="0"/>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 xml:space="preserve">                                     年     月     日</w:t>
            </w:r>
          </w:p>
          <w:p>
            <w:pPr>
              <w:snapToGrid w:val="0"/>
              <w:rPr>
                <w:rFonts w:ascii="仿宋_GB2312" w:hAnsi="Times New Roman" w:eastAsia="宋体" w:cs="Times New Roman"/>
                <w:color w:val="000000"/>
                <w:kern w:val="0"/>
                <w:sz w:val="20"/>
                <w:szCs w:val="20"/>
              </w:rPr>
            </w:pPr>
          </w:p>
        </w:tc>
      </w:tr>
    </w:tbl>
    <w:p>
      <w:pPr>
        <w:autoSpaceDE w:val="0"/>
        <w:autoSpaceDN w:val="0"/>
        <w:adjustRightInd w:val="0"/>
        <w:spacing w:line="480" w:lineRule="exact"/>
        <w:ind w:firstLine="336" w:firstLineChars="152"/>
        <w:rPr>
          <w:rFonts w:hint="eastAsia" w:ascii="宋体" w:hAnsi="宋体" w:eastAsia="宋体" w:cs="仿宋_GB2312"/>
          <w:b/>
          <w:sz w:val="22"/>
          <w:szCs w:val="22"/>
          <w:lang w:eastAsia="zh-CN"/>
        </w:rPr>
      </w:pPr>
    </w:p>
    <w:p>
      <w:pPr>
        <w:autoSpaceDE w:val="0"/>
        <w:autoSpaceDN w:val="0"/>
        <w:adjustRightInd w:val="0"/>
        <w:spacing w:line="560" w:lineRule="exact"/>
        <w:ind w:firstLine="275" w:firstLineChars="152"/>
        <w:jc w:val="center"/>
        <w:rPr>
          <w:rFonts w:hint="eastAsia" w:ascii="宋体" w:hAnsi="宋体" w:cs="仿宋_GB2312"/>
          <w:b/>
          <w:bCs/>
          <w:spacing w:val="-20"/>
          <w:sz w:val="22"/>
          <w:szCs w:val="22"/>
          <w:lang w:val="zh-CN"/>
        </w:rPr>
      </w:pPr>
    </w:p>
    <w:p>
      <w:pPr>
        <w:autoSpaceDE w:val="0"/>
        <w:autoSpaceDN w:val="0"/>
        <w:adjustRightInd w:val="0"/>
        <w:spacing w:line="560" w:lineRule="exact"/>
        <w:ind w:firstLine="275" w:firstLineChars="152"/>
        <w:jc w:val="center"/>
        <w:rPr>
          <w:rFonts w:hint="eastAsia" w:ascii="宋体" w:hAnsi="宋体" w:cs="仿宋_GB2312"/>
          <w:b/>
          <w:bCs/>
          <w:spacing w:val="-20"/>
          <w:sz w:val="22"/>
          <w:szCs w:val="22"/>
          <w:lang w:val="zh-CN"/>
        </w:rPr>
      </w:pPr>
    </w:p>
    <w:p>
      <w:pPr>
        <w:autoSpaceDE w:val="0"/>
        <w:autoSpaceDN w:val="0"/>
        <w:adjustRightInd w:val="0"/>
        <w:spacing w:line="560" w:lineRule="exact"/>
        <w:ind w:firstLine="275" w:firstLineChars="152"/>
        <w:jc w:val="center"/>
        <w:rPr>
          <w:rFonts w:hint="eastAsia" w:ascii="宋体" w:hAnsi="宋体" w:cs="仿宋_GB2312"/>
          <w:b/>
          <w:bCs/>
          <w:spacing w:val="-20"/>
          <w:sz w:val="22"/>
          <w:szCs w:val="22"/>
          <w:lang w:val="zh-CN"/>
        </w:rPr>
      </w:pPr>
    </w:p>
    <w:p>
      <w:pPr>
        <w:autoSpaceDE w:val="0"/>
        <w:autoSpaceDN w:val="0"/>
        <w:adjustRightInd w:val="0"/>
        <w:spacing w:line="560" w:lineRule="exact"/>
        <w:ind w:firstLine="275" w:firstLineChars="152"/>
        <w:jc w:val="center"/>
        <w:rPr>
          <w:rFonts w:hint="eastAsia" w:ascii="宋体" w:hAnsi="宋体" w:cs="仿宋_GB2312"/>
          <w:b/>
          <w:bCs/>
          <w:spacing w:val="-20"/>
          <w:sz w:val="22"/>
          <w:szCs w:val="22"/>
          <w:lang w:val="zh-CN"/>
        </w:rPr>
      </w:pPr>
    </w:p>
    <w:p>
      <w:pPr>
        <w:autoSpaceDE w:val="0"/>
        <w:autoSpaceDN w:val="0"/>
        <w:adjustRightInd w:val="0"/>
        <w:spacing w:line="560" w:lineRule="exact"/>
        <w:ind w:firstLine="428" w:firstLineChars="152"/>
        <w:jc w:val="center"/>
        <w:rPr>
          <w:rFonts w:hint="eastAsia" w:ascii="宋体" w:hAnsi="宋体" w:cs="仿宋_GB2312"/>
          <w:bCs/>
          <w:sz w:val="32"/>
          <w:szCs w:val="32"/>
        </w:rPr>
      </w:pPr>
      <w:r>
        <w:rPr>
          <w:rFonts w:hint="eastAsia" w:ascii="宋体" w:hAnsi="宋体" w:cs="仿宋_GB2312"/>
          <w:b/>
          <w:bCs/>
          <w:spacing w:val="-20"/>
          <w:sz w:val="32"/>
          <w:szCs w:val="32"/>
          <w:lang w:val="zh-CN"/>
        </w:rPr>
        <w:t>提</w:t>
      </w:r>
      <w:r>
        <w:rPr>
          <w:rFonts w:hint="eastAsia" w:ascii="宋体" w:hAnsi="宋体" w:cs="仿宋_GB2312"/>
          <w:b/>
          <w:bCs/>
          <w:spacing w:val="-20"/>
          <w:sz w:val="32"/>
          <w:szCs w:val="32"/>
          <w:lang w:val="en-US" w:eastAsia="zh-CN"/>
        </w:rPr>
        <w:t xml:space="preserve">  </w:t>
      </w:r>
      <w:r>
        <w:rPr>
          <w:rFonts w:hint="eastAsia" w:ascii="宋体" w:hAnsi="宋体" w:cs="仿宋_GB2312"/>
          <w:b/>
          <w:bCs/>
          <w:spacing w:val="-20"/>
          <w:sz w:val="32"/>
          <w:szCs w:val="32"/>
          <w:lang w:val="zh-CN"/>
        </w:rPr>
        <w:t>纲</w:t>
      </w:r>
    </w:p>
    <w:p>
      <w:pPr>
        <w:autoSpaceDE w:val="0"/>
        <w:autoSpaceDN w:val="0"/>
        <w:adjustRightInd w:val="0"/>
        <w:spacing w:line="560" w:lineRule="exact"/>
        <w:ind w:firstLine="334" w:firstLineChars="152"/>
        <w:jc w:val="center"/>
        <w:rPr>
          <w:rFonts w:hint="eastAsia" w:ascii="宋体" w:hAnsi="宋体" w:cs="仿宋_GB2312"/>
          <w:bCs/>
          <w:sz w:val="22"/>
          <w:szCs w:val="22"/>
        </w:rPr>
      </w:pPr>
    </w:p>
    <w:p>
      <w:pPr>
        <w:autoSpaceDE w:val="0"/>
        <w:autoSpaceDN w:val="0"/>
        <w:adjustRightInd w:val="0"/>
        <w:spacing w:line="560" w:lineRule="exact"/>
        <w:ind w:left="1305" w:firstLine="334" w:firstLineChars="152"/>
        <w:rPr>
          <w:rFonts w:hint="eastAsia" w:ascii="宋体" w:hAnsi="宋体" w:cs="宋体"/>
          <w:bCs/>
          <w:sz w:val="24"/>
          <w:szCs w:val="24"/>
        </w:rPr>
      </w:pPr>
      <w:r>
        <w:rPr>
          <w:rFonts w:hint="eastAsia" w:ascii="宋体" w:hAnsi="宋体" w:cs="仿宋_GB2312"/>
          <w:bCs/>
          <w:sz w:val="22"/>
          <w:szCs w:val="22"/>
        </w:rPr>
        <w:t>一</w:t>
      </w:r>
      <w:r>
        <w:rPr>
          <w:rFonts w:hint="eastAsia" w:ascii="宋体" w:hAnsi="宋体" w:cs="宋体"/>
          <w:bCs/>
          <w:sz w:val="24"/>
          <w:szCs w:val="24"/>
        </w:rPr>
        <w:t>、项目</w:t>
      </w:r>
      <w:r>
        <w:rPr>
          <w:rFonts w:hint="eastAsia" w:ascii="宋体" w:hAnsi="宋体" w:cs="宋体"/>
          <w:bCs/>
          <w:sz w:val="24"/>
          <w:szCs w:val="24"/>
          <w:lang w:eastAsia="zh-CN"/>
        </w:rPr>
        <w:t>基本信息</w:t>
      </w:r>
      <w:r>
        <w:rPr>
          <w:rFonts w:hint="eastAsia" w:ascii="宋体" w:hAnsi="宋体" w:cs="宋体"/>
          <w:bCs/>
          <w:sz w:val="24"/>
          <w:szCs w:val="24"/>
        </w:rPr>
        <w:t xml:space="preserve">              </w:t>
      </w:r>
    </w:p>
    <w:p>
      <w:pPr>
        <w:autoSpaceDE w:val="0"/>
        <w:autoSpaceDN w:val="0"/>
        <w:adjustRightInd w:val="0"/>
        <w:spacing w:line="560" w:lineRule="exact"/>
        <w:ind w:left="0" w:firstLine="0" w:firstLineChars="0"/>
        <w:rPr>
          <w:rFonts w:hint="eastAsia" w:ascii="宋体" w:hAnsi="宋体" w:cs="宋体"/>
          <w:bCs/>
          <w:sz w:val="24"/>
          <w:szCs w:val="24"/>
          <w:lang w:val="en-US" w:eastAsia="zh-CN"/>
        </w:rPr>
      </w:pPr>
      <w:r>
        <w:rPr>
          <w:rFonts w:hint="eastAsia" w:ascii="宋体" w:hAnsi="宋体" w:cs="宋体"/>
          <w:bCs/>
          <w:sz w:val="24"/>
          <w:szCs w:val="24"/>
          <w:lang w:val="en-US" w:eastAsia="zh-CN"/>
        </w:rPr>
        <w:t xml:space="preserve">              二、项目管理</w:t>
      </w:r>
    </w:p>
    <w:p>
      <w:pPr>
        <w:autoSpaceDE w:val="0"/>
        <w:autoSpaceDN w:val="0"/>
        <w:adjustRightInd w:val="0"/>
        <w:spacing w:line="560" w:lineRule="exact"/>
        <w:ind w:left="1305" w:firstLine="364" w:firstLineChars="152"/>
        <w:rPr>
          <w:rFonts w:hint="eastAsia" w:ascii="宋体" w:hAnsi="宋体" w:eastAsia="宋体" w:cs="宋体"/>
          <w:bCs/>
          <w:sz w:val="24"/>
          <w:szCs w:val="24"/>
          <w:lang w:val="en-US" w:eastAsia="zh-CN"/>
        </w:rPr>
      </w:pPr>
      <w:r>
        <w:rPr>
          <w:rFonts w:hint="eastAsia" w:ascii="宋体" w:hAnsi="宋体" w:cs="宋体"/>
          <w:bCs/>
          <w:sz w:val="24"/>
          <w:szCs w:val="24"/>
          <w:lang w:val="en-US" w:eastAsia="zh-CN"/>
        </w:rPr>
        <w:t>三</w:t>
      </w:r>
      <w:r>
        <w:rPr>
          <w:rFonts w:hint="eastAsia" w:ascii="宋体" w:hAnsi="宋体" w:eastAsia="宋体" w:cs="宋体"/>
          <w:bCs/>
          <w:sz w:val="24"/>
          <w:szCs w:val="24"/>
          <w:lang w:val="en-US" w:eastAsia="zh-CN"/>
        </w:rPr>
        <w:t>、保护计划</w:t>
      </w:r>
    </w:p>
    <w:p>
      <w:pPr>
        <w:autoSpaceDE w:val="0"/>
        <w:autoSpaceDN w:val="0"/>
        <w:adjustRightInd w:val="0"/>
        <w:spacing w:line="560" w:lineRule="exact"/>
        <w:ind w:left="1305" w:firstLine="364" w:firstLineChars="152"/>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四</w:t>
      </w:r>
      <w:r>
        <w:rPr>
          <w:rFonts w:hint="eastAsia" w:ascii="宋体" w:hAnsi="宋体" w:cs="宋体"/>
          <w:bCs/>
          <w:sz w:val="24"/>
          <w:szCs w:val="24"/>
          <w:lang w:val="en-US" w:eastAsia="zh-CN"/>
        </w:rPr>
        <w:t>、传承人、传承群体同意申报及参与保护工作声明书</w:t>
      </w:r>
    </w:p>
    <w:p>
      <w:pPr>
        <w:ind w:left="1305" w:firstLine="364" w:firstLineChars="152"/>
        <w:rPr>
          <w:rFonts w:hint="eastAsia" w:ascii="宋体" w:hAnsi="宋体" w:cs="宋体"/>
          <w:bCs/>
          <w:sz w:val="24"/>
          <w:szCs w:val="24"/>
          <w:lang w:val="en-US" w:eastAsia="zh-CN"/>
        </w:rPr>
      </w:pPr>
      <w:r>
        <w:rPr>
          <w:rFonts w:hint="eastAsia" w:ascii="宋体" w:hAnsi="宋体" w:eastAsia="宋体" w:cs="宋体"/>
          <w:bCs/>
          <w:color w:val="FF0000"/>
          <w:sz w:val="24"/>
          <w:szCs w:val="24"/>
          <w:lang w:val="en-US" w:eastAsia="zh-CN"/>
        </w:rPr>
        <w:t>五</w:t>
      </w:r>
      <w:r>
        <w:rPr>
          <w:rFonts w:hint="eastAsia" w:ascii="宋体" w:hAnsi="宋体" w:cs="宋体"/>
          <w:bCs/>
          <w:sz w:val="24"/>
          <w:szCs w:val="24"/>
          <w:lang w:val="en-US" w:eastAsia="zh-CN"/>
        </w:rPr>
        <w:t>、</w:t>
      </w:r>
      <w:r>
        <w:rPr>
          <w:rFonts w:hint="eastAsia" w:ascii="宋体" w:hAnsi="宋体" w:cs="宋体"/>
          <w:bCs/>
          <w:color w:val="FF0000"/>
          <w:sz w:val="24"/>
          <w:szCs w:val="24"/>
          <w:lang w:val="en-US" w:eastAsia="zh-CN"/>
        </w:rPr>
        <w:t>市（州）级</w:t>
      </w:r>
      <w:r>
        <w:rPr>
          <w:rFonts w:hint="eastAsia" w:ascii="宋体" w:hAnsi="宋体" w:cs="宋体"/>
          <w:bCs/>
          <w:sz w:val="24"/>
          <w:szCs w:val="24"/>
          <w:lang w:val="en-US" w:eastAsia="zh-CN"/>
        </w:rPr>
        <w:t>专家委员会论证意见</w:t>
      </w:r>
    </w:p>
    <w:p>
      <w:pPr>
        <w:autoSpaceDE w:val="0"/>
        <w:autoSpaceDN w:val="0"/>
        <w:adjustRightInd w:val="0"/>
        <w:spacing w:line="560" w:lineRule="exact"/>
        <w:ind w:left="0" w:firstLine="1680" w:firstLineChars="700"/>
        <w:rPr>
          <w:rFonts w:hint="eastAsia" w:ascii="宋体" w:hAnsi="宋体" w:cs="宋体"/>
          <w:bCs/>
          <w:sz w:val="24"/>
          <w:szCs w:val="24"/>
          <w:lang w:val="en-US" w:eastAsia="zh-CN"/>
        </w:rPr>
      </w:pPr>
      <w:r>
        <w:rPr>
          <w:rFonts w:hint="eastAsia" w:ascii="宋体" w:hAnsi="宋体" w:cs="宋体"/>
          <w:bCs/>
          <w:color w:val="FF0000"/>
          <w:sz w:val="24"/>
          <w:szCs w:val="24"/>
          <w:lang w:val="en-US" w:eastAsia="zh-CN"/>
        </w:rPr>
        <w:t>六</w:t>
      </w:r>
      <w:r>
        <w:rPr>
          <w:rFonts w:hint="eastAsia" w:ascii="宋体" w:hAnsi="宋体" w:cs="宋体"/>
          <w:bCs/>
          <w:sz w:val="24"/>
          <w:szCs w:val="24"/>
          <w:lang w:val="en-US" w:eastAsia="zh-CN"/>
        </w:rPr>
        <w:t>、</w:t>
      </w:r>
      <w:r>
        <w:rPr>
          <w:rFonts w:hint="eastAsia" w:ascii="宋体" w:hAnsi="宋体" w:cs="宋体"/>
          <w:bCs/>
          <w:color w:val="FF0000"/>
          <w:sz w:val="24"/>
          <w:szCs w:val="24"/>
          <w:lang w:val="en-US" w:eastAsia="zh-CN"/>
        </w:rPr>
        <w:t>市（州）级</w:t>
      </w:r>
      <w:r>
        <w:rPr>
          <w:rFonts w:hint="eastAsia" w:ascii="宋体" w:hAnsi="宋体" w:cs="宋体"/>
          <w:bCs/>
          <w:sz w:val="24"/>
          <w:szCs w:val="24"/>
          <w:lang w:val="en-US" w:eastAsia="zh-CN"/>
        </w:rPr>
        <w:t>文化行政部门推荐意见</w:t>
      </w:r>
    </w:p>
    <w:p>
      <w:pPr>
        <w:widowControl w:val="0"/>
        <w:autoSpaceDE w:val="0"/>
        <w:autoSpaceDN w:val="0"/>
        <w:adjustRightInd w:val="0"/>
        <w:snapToGrid/>
        <w:spacing w:line="560" w:lineRule="exact"/>
        <w:ind w:left="0" w:firstLine="1680" w:firstLineChars="700"/>
        <w:jc w:val="both"/>
        <w:rPr>
          <w:rFonts w:hint="eastAsia" w:ascii="宋体" w:hAnsi="宋体" w:eastAsia="宋体" w:cs="宋体"/>
          <w:bCs/>
          <w:sz w:val="24"/>
          <w:szCs w:val="24"/>
        </w:rPr>
      </w:pPr>
      <w:r>
        <w:rPr>
          <w:rFonts w:hint="eastAsia" w:ascii="宋体" w:hAnsi="宋体" w:cs="宋体"/>
          <w:bCs/>
          <w:color w:val="FF0000"/>
          <w:sz w:val="24"/>
          <w:szCs w:val="24"/>
          <w:lang w:val="en-US" w:eastAsia="zh-CN"/>
        </w:rPr>
        <w:t>七</w:t>
      </w:r>
      <w:r>
        <w:rPr>
          <w:rFonts w:hint="eastAsia" w:ascii="宋体" w:hAnsi="宋体" w:eastAsia="宋体" w:cs="宋体"/>
          <w:bCs/>
          <w:sz w:val="24"/>
          <w:szCs w:val="24"/>
        </w:rPr>
        <w:t>、授权书</w:t>
      </w:r>
    </w:p>
    <w:p>
      <w:pPr>
        <w:autoSpaceDE w:val="0"/>
        <w:autoSpaceDN w:val="0"/>
        <w:adjustRightInd w:val="0"/>
        <w:spacing w:line="560" w:lineRule="exact"/>
        <w:ind w:left="1305" w:firstLine="364" w:firstLineChars="152"/>
        <w:rPr>
          <w:rFonts w:hint="eastAsia" w:ascii="宋体" w:hAnsi="宋体" w:eastAsia="宋体" w:cs="宋体"/>
          <w:bCs/>
          <w:sz w:val="24"/>
          <w:szCs w:val="24"/>
          <w:lang w:val="en-US" w:eastAsia="zh-CN"/>
        </w:rPr>
      </w:pPr>
    </w:p>
    <w:p/>
    <w:p/>
    <w:p/>
    <w:p/>
    <w:p/>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roman"/>
    <w:pitch w:val="default"/>
    <w:sig w:usb0="00000000" w:usb1="00000000" w:usb2="0000003F" w:usb3="00000000" w:csb0="603F01FF" w:csb1="FFFF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671464"/>
    <w:rsid w:val="5D6714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0"/>
    <w:rPr>
      <w:rFonts w:eastAsia="仿宋"/>
      <w:bCs/>
      <w:sz w:val="32"/>
      <w:szCs w:val="72"/>
    </w:rPr>
  </w:style>
  <w:style w:type="paragraph" w:styleId="3">
    <w:name w:val="Body Text Indent"/>
    <w:basedOn w:val="1"/>
    <w:qFormat/>
    <w:uiPriority w:val="0"/>
    <w:pPr>
      <w:ind w:firstLine="640" w:firstLineChars="200"/>
    </w:pPr>
    <w:rPr>
      <w:rFonts w:ascii="Times New Roman" w:hAnsi="Times New Roman" w:eastAsia="仿宋_GB2312" w:cs="Times New Roman"/>
      <w:sz w:val="32"/>
    </w:rPr>
  </w:style>
  <w:style w:type="paragraph" w:styleId="4">
    <w:name w:val="footer"/>
    <w:basedOn w:val="1"/>
    <w:qFormat/>
    <w:uiPriority w:val="0"/>
    <w:pPr>
      <w:tabs>
        <w:tab w:val="center" w:pos="4153"/>
        <w:tab w:val="right" w:pos="8306"/>
      </w:tabs>
      <w:snapToGrid w:val="0"/>
      <w:jc w:val="left"/>
    </w:pPr>
    <w:rPr>
      <w:rFonts w:eastAsia="仿宋_GB2312" w:cs="Arial Unicode MS"/>
      <w:sz w:val="18"/>
      <w:szCs w:val="18"/>
      <w:lang w:bidi="bo-CN"/>
    </w:rPr>
  </w:style>
  <w:style w:type="table" w:styleId="6">
    <w:name w:val="Table Grid"/>
    <w:basedOn w:val="5"/>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2020-04-21T06:23:00Z</dcterms:created>
  <dc:creator>峰活</dc:creator>
  <cp:lastModifiedBy>峰活</cp:lastModifiedBy>
  <dcterms:modified xsi:type="dcterms:W3CDTF">2020-04-21T06:25:04Z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