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065" w:rsidRDefault="00994065" w:rsidP="00994065">
      <w:pPr>
        <w:rPr>
          <w:rFonts w:ascii="仿宋_GB2312" w:eastAsia="仿宋_GB2312" w:hint="eastAsia"/>
          <w:sz w:val="32"/>
          <w:szCs w:val="32"/>
        </w:rPr>
      </w:pPr>
    </w:p>
    <w:p w:rsidR="000C57B4" w:rsidRDefault="000C57B4" w:rsidP="00994065">
      <w:pPr>
        <w:rPr>
          <w:rFonts w:ascii="仿宋_GB2312" w:eastAsia="仿宋_GB2312" w:hAnsi="宋体" w:hint="eastAsia"/>
          <w:w w:val="150"/>
          <w:kern w:val="10"/>
          <w:sz w:val="28"/>
          <w:szCs w:val="44"/>
        </w:rPr>
      </w:pPr>
    </w:p>
    <w:p w:rsidR="00994065" w:rsidRDefault="00994065" w:rsidP="00994065">
      <w:pPr>
        <w:rPr>
          <w:rFonts w:ascii="仿宋_GB2312" w:eastAsia="仿宋_GB2312" w:hAnsi="宋体" w:hint="eastAsia"/>
          <w:w w:val="150"/>
          <w:kern w:val="10"/>
          <w:sz w:val="28"/>
          <w:szCs w:val="44"/>
        </w:rPr>
      </w:pPr>
    </w:p>
    <w:p w:rsidR="00994065" w:rsidRDefault="00994065" w:rsidP="00994065">
      <w:pPr>
        <w:jc w:val="center"/>
        <w:rPr>
          <w:rFonts w:ascii="仿宋_GB2312" w:eastAsia="仿宋_GB2312" w:hAnsi="宋体" w:hint="eastAsia"/>
          <w:b/>
          <w:w w:val="150"/>
          <w:kern w:val="10"/>
          <w:sz w:val="48"/>
          <w:szCs w:val="36"/>
        </w:rPr>
      </w:pPr>
      <w:r>
        <w:rPr>
          <w:rFonts w:ascii="仿宋_GB2312" w:eastAsia="仿宋_GB2312" w:hAnsi="宋体" w:hint="eastAsia"/>
          <w:b/>
          <w:w w:val="150"/>
          <w:kern w:val="10"/>
          <w:sz w:val="48"/>
          <w:szCs w:val="36"/>
        </w:rPr>
        <w:t>民用爆炸物品销售许可证</w:t>
      </w:r>
    </w:p>
    <w:p w:rsidR="00994065" w:rsidRDefault="00994065" w:rsidP="00994065">
      <w:pPr>
        <w:jc w:val="center"/>
        <w:rPr>
          <w:rFonts w:ascii="仿宋_GB2312" w:eastAsia="仿宋_GB2312" w:hAnsi="宋体" w:hint="eastAsia"/>
          <w:sz w:val="48"/>
          <w:szCs w:val="36"/>
        </w:rPr>
      </w:pPr>
    </w:p>
    <w:p w:rsidR="00994065" w:rsidRDefault="00994065" w:rsidP="00994065">
      <w:pPr>
        <w:jc w:val="center"/>
        <w:rPr>
          <w:rFonts w:ascii="仿宋_GB2312" w:eastAsia="仿宋_GB2312" w:hAnsi="宋体" w:hint="eastAsia"/>
          <w:sz w:val="48"/>
          <w:szCs w:val="36"/>
        </w:rPr>
      </w:pPr>
    </w:p>
    <w:p w:rsidR="00994065" w:rsidRDefault="00994065" w:rsidP="00994065">
      <w:pPr>
        <w:spacing w:line="480" w:lineRule="auto"/>
        <w:jc w:val="center"/>
        <w:rPr>
          <w:rFonts w:ascii="仿宋_GB2312" w:eastAsia="仿宋_GB2312" w:hAnsi="宋体" w:hint="eastAsia"/>
          <w:b/>
          <w:bCs/>
          <w:sz w:val="48"/>
          <w:szCs w:val="36"/>
        </w:rPr>
      </w:pPr>
      <w:r>
        <w:rPr>
          <w:rFonts w:ascii="仿宋_GB2312" w:eastAsia="仿宋_GB2312" w:hAnsi="宋体" w:hint="eastAsia"/>
          <w:b/>
          <w:bCs/>
          <w:sz w:val="48"/>
          <w:szCs w:val="36"/>
        </w:rPr>
        <w:t>申</w:t>
      </w:r>
    </w:p>
    <w:p w:rsidR="00994065" w:rsidRDefault="00994065" w:rsidP="00994065">
      <w:pPr>
        <w:spacing w:line="480" w:lineRule="auto"/>
        <w:jc w:val="center"/>
        <w:rPr>
          <w:rFonts w:ascii="仿宋_GB2312" w:eastAsia="仿宋_GB2312" w:hAnsi="宋体" w:hint="eastAsia"/>
          <w:b/>
          <w:bCs/>
          <w:sz w:val="48"/>
          <w:szCs w:val="36"/>
        </w:rPr>
      </w:pPr>
      <w:r>
        <w:rPr>
          <w:rFonts w:ascii="仿宋_GB2312" w:eastAsia="仿宋_GB2312" w:hAnsi="宋体" w:hint="eastAsia"/>
          <w:b/>
          <w:bCs/>
          <w:sz w:val="48"/>
          <w:szCs w:val="36"/>
        </w:rPr>
        <w:t>请</w:t>
      </w:r>
    </w:p>
    <w:p w:rsidR="00994065" w:rsidRDefault="00994065" w:rsidP="00994065">
      <w:pPr>
        <w:spacing w:line="480" w:lineRule="auto"/>
        <w:jc w:val="center"/>
        <w:rPr>
          <w:rFonts w:ascii="仿宋_GB2312" w:eastAsia="仿宋_GB2312" w:hAnsi="宋体" w:hint="eastAsia"/>
          <w:b/>
          <w:bCs/>
          <w:sz w:val="48"/>
          <w:szCs w:val="36"/>
        </w:rPr>
      </w:pPr>
      <w:r>
        <w:rPr>
          <w:rFonts w:ascii="仿宋_GB2312" w:eastAsia="仿宋_GB2312" w:hAnsi="宋体" w:hint="eastAsia"/>
          <w:b/>
          <w:bCs/>
          <w:sz w:val="48"/>
          <w:szCs w:val="36"/>
        </w:rPr>
        <w:t>审</w:t>
      </w:r>
    </w:p>
    <w:p w:rsidR="00994065" w:rsidRDefault="00994065" w:rsidP="00994065">
      <w:pPr>
        <w:spacing w:line="480" w:lineRule="auto"/>
        <w:jc w:val="center"/>
        <w:rPr>
          <w:rFonts w:ascii="仿宋_GB2312" w:eastAsia="仿宋_GB2312" w:hAnsi="宋体" w:hint="eastAsia"/>
          <w:b/>
          <w:bCs/>
          <w:sz w:val="48"/>
          <w:szCs w:val="36"/>
        </w:rPr>
      </w:pPr>
      <w:r>
        <w:rPr>
          <w:rFonts w:ascii="仿宋_GB2312" w:eastAsia="仿宋_GB2312" w:hAnsi="宋体" w:hint="eastAsia"/>
          <w:b/>
          <w:bCs/>
          <w:sz w:val="48"/>
          <w:szCs w:val="36"/>
        </w:rPr>
        <w:t>批</w:t>
      </w:r>
    </w:p>
    <w:p w:rsidR="00994065" w:rsidRDefault="00994065" w:rsidP="00994065">
      <w:pPr>
        <w:spacing w:line="480" w:lineRule="auto"/>
        <w:jc w:val="center"/>
        <w:rPr>
          <w:rFonts w:ascii="仿宋_GB2312" w:eastAsia="仿宋_GB2312" w:hAnsi="宋体" w:hint="eastAsia"/>
          <w:sz w:val="44"/>
          <w:szCs w:val="36"/>
        </w:rPr>
      </w:pPr>
      <w:r>
        <w:rPr>
          <w:rFonts w:ascii="仿宋_GB2312" w:eastAsia="仿宋_GB2312" w:hAnsi="宋体" w:hint="eastAsia"/>
          <w:b/>
          <w:bCs/>
          <w:sz w:val="48"/>
          <w:szCs w:val="36"/>
        </w:rPr>
        <w:t>表</w:t>
      </w:r>
    </w:p>
    <w:p w:rsidR="00994065" w:rsidRDefault="00994065" w:rsidP="00994065">
      <w:pPr>
        <w:jc w:val="center"/>
        <w:rPr>
          <w:rFonts w:ascii="仿宋_GB2312" w:eastAsia="仿宋_GB2312" w:hAnsi="宋体" w:hint="eastAsia"/>
          <w:sz w:val="36"/>
          <w:szCs w:val="36"/>
        </w:rPr>
      </w:pPr>
    </w:p>
    <w:p w:rsidR="00994065" w:rsidRDefault="00994065" w:rsidP="00994065">
      <w:pPr>
        <w:jc w:val="center"/>
        <w:rPr>
          <w:rFonts w:ascii="仿宋_GB2312" w:eastAsia="仿宋_GB2312" w:hAnsi="宋体" w:hint="eastAsia"/>
          <w:sz w:val="36"/>
          <w:szCs w:val="36"/>
        </w:rPr>
      </w:pPr>
    </w:p>
    <w:p w:rsidR="00994065" w:rsidRDefault="00994065" w:rsidP="00994065">
      <w:pPr>
        <w:jc w:val="center"/>
        <w:rPr>
          <w:rFonts w:ascii="仿宋_GB2312" w:eastAsia="仿宋_GB2312" w:hAnsi="宋体" w:hint="eastAsia"/>
          <w:sz w:val="36"/>
          <w:szCs w:val="36"/>
        </w:rPr>
      </w:pPr>
    </w:p>
    <w:p w:rsidR="00994065" w:rsidRDefault="00994065" w:rsidP="00994065">
      <w:pPr>
        <w:jc w:val="center"/>
        <w:rPr>
          <w:rFonts w:ascii="仿宋_GB2312" w:eastAsia="仿宋_GB2312" w:hAnsi="宋体" w:hint="eastAsia"/>
          <w:sz w:val="36"/>
          <w:szCs w:val="36"/>
        </w:rPr>
      </w:pPr>
    </w:p>
    <w:p w:rsidR="00994065" w:rsidRDefault="00994065" w:rsidP="00994065">
      <w:pPr>
        <w:ind w:firstLineChars="200" w:firstLine="640"/>
        <w:rPr>
          <w:rFonts w:ascii="仿宋_GB2312" w:eastAsia="仿宋_GB2312" w:hint="eastAsia"/>
          <w:sz w:val="32"/>
        </w:rPr>
      </w:pPr>
      <w:r>
        <w:rPr>
          <w:rFonts w:ascii="仿宋_GB2312" w:eastAsia="仿宋_GB2312" w:hint="eastAsia"/>
          <w:sz w:val="32"/>
        </w:rPr>
        <w:t>申请单位：</w:t>
      </w:r>
      <w:r w:rsidR="004467D1">
        <w:rPr>
          <w:rFonts w:ascii="仿宋_GB2312" w:eastAsia="仿宋_GB2312" w:hint="eastAsia"/>
          <w:sz w:val="32"/>
          <w:u w:val="single" w:color="000000"/>
        </w:rPr>
        <w:t xml:space="preserve">   </w:t>
      </w:r>
      <w:r>
        <w:rPr>
          <w:rFonts w:ascii="仿宋_GB2312" w:eastAsia="仿宋_GB2312" w:hint="eastAsia"/>
          <w:sz w:val="32"/>
          <w:u w:val="single" w:color="000000"/>
        </w:rPr>
        <w:t xml:space="preserve"> </w:t>
      </w:r>
      <w:r w:rsidR="004467D1">
        <w:rPr>
          <w:rFonts w:ascii="仿宋_GB2312" w:eastAsia="仿宋_GB2312" w:hint="eastAsia"/>
          <w:sz w:val="32"/>
          <w:u w:val="single" w:color="000000"/>
        </w:rPr>
        <w:t>XX</w:t>
      </w:r>
      <w:r w:rsidR="004467D1" w:rsidRPr="004467D1">
        <w:rPr>
          <w:rFonts w:ascii="仿宋_GB2312" w:eastAsia="仿宋_GB2312" w:hint="eastAsia"/>
          <w:sz w:val="32"/>
          <w:u w:val="single" w:color="000000"/>
        </w:rPr>
        <w:t>XXXXXXXXXXXXX有限公司</w:t>
      </w:r>
      <w:r>
        <w:rPr>
          <w:rFonts w:ascii="仿宋_GB2312" w:eastAsia="仿宋_GB2312" w:hint="eastAsia"/>
          <w:sz w:val="32"/>
          <w:u w:val="single" w:color="000000"/>
        </w:rPr>
        <w:t xml:space="preserve"> </w:t>
      </w:r>
      <w:r>
        <w:rPr>
          <w:rFonts w:ascii="仿宋_GB2312" w:eastAsia="仿宋_GB2312" w:hint="eastAsia"/>
          <w:sz w:val="32"/>
        </w:rPr>
        <w:t>（盖章）</w:t>
      </w:r>
    </w:p>
    <w:p w:rsidR="00994065" w:rsidRDefault="00994065" w:rsidP="00994065">
      <w:pPr>
        <w:jc w:val="center"/>
        <w:rPr>
          <w:rFonts w:ascii="仿宋_GB2312" w:eastAsia="仿宋_GB2312" w:hint="eastAsia"/>
          <w:sz w:val="32"/>
        </w:rPr>
      </w:pPr>
    </w:p>
    <w:p w:rsidR="00994065" w:rsidRDefault="00994065" w:rsidP="00994065">
      <w:pPr>
        <w:ind w:firstLineChars="200" w:firstLine="640"/>
        <w:rPr>
          <w:rFonts w:ascii="仿宋_GB2312" w:eastAsia="仿宋_GB2312" w:hint="eastAsia"/>
          <w:sz w:val="32"/>
        </w:rPr>
      </w:pPr>
      <w:r>
        <w:rPr>
          <w:rFonts w:ascii="仿宋_GB2312" w:eastAsia="仿宋_GB2312" w:hint="eastAsia"/>
          <w:sz w:val="32"/>
        </w:rPr>
        <w:t>申请日期：</w:t>
      </w:r>
      <w:r>
        <w:rPr>
          <w:rFonts w:ascii="仿宋_GB2312" w:eastAsia="仿宋_GB2312" w:hint="eastAsia"/>
          <w:sz w:val="32"/>
          <w:u w:val="single" w:color="000000"/>
        </w:rPr>
        <w:t xml:space="preserve">     </w:t>
      </w:r>
      <w:r w:rsidR="004467D1">
        <w:rPr>
          <w:rFonts w:ascii="仿宋_GB2312" w:eastAsia="仿宋_GB2312" w:hint="eastAsia"/>
          <w:sz w:val="32"/>
          <w:u w:val="single" w:color="000000"/>
        </w:rPr>
        <w:t>XXXX年XX月XX日</w:t>
      </w:r>
      <w:r>
        <w:rPr>
          <w:rFonts w:ascii="仿宋_GB2312" w:eastAsia="仿宋_GB2312" w:hint="eastAsia"/>
          <w:sz w:val="32"/>
          <w:u w:val="single" w:color="000000"/>
        </w:rPr>
        <w:t xml:space="preserve">       </w:t>
      </w:r>
      <w:r>
        <w:rPr>
          <w:rFonts w:ascii="仿宋_GB2312" w:eastAsia="仿宋_GB2312" w:hint="eastAsia"/>
          <w:sz w:val="32"/>
        </w:rPr>
        <w:t xml:space="preserve">    </w:t>
      </w:r>
    </w:p>
    <w:p w:rsidR="00994065" w:rsidRDefault="00994065" w:rsidP="00994065">
      <w:pPr>
        <w:rPr>
          <w:rFonts w:ascii="仿宋_GB2312" w:eastAsia="仿宋_GB2312" w:hAnsi="宋体" w:hint="eastAsia"/>
          <w:kern w:val="10"/>
          <w:sz w:val="28"/>
          <w:szCs w:val="44"/>
        </w:rPr>
      </w:pPr>
    </w:p>
    <w:p w:rsidR="00994065" w:rsidRDefault="00994065" w:rsidP="00994065">
      <w:pPr>
        <w:rPr>
          <w:rFonts w:ascii="仿宋_GB2312" w:eastAsia="仿宋_GB2312" w:hAnsi="宋体" w:hint="eastAsia"/>
          <w:kern w:val="10"/>
          <w:sz w:val="28"/>
          <w:szCs w:val="44"/>
        </w:rPr>
      </w:pPr>
    </w:p>
    <w:p w:rsidR="00994065" w:rsidRDefault="00994065" w:rsidP="00994065">
      <w:pPr>
        <w:jc w:val="center"/>
        <w:rPr>
          <w:rFonts w:ascii="仿宋_GB2312" w:eastAsia="仿宋_GB2312" w:hAnsi="宋体" w:hint="eastAsia"/>
          <w:b/>
          <w:bCs/>
          <w:kern w:val="10"/>
          <w:sz w:val="44"/>
          <w:szCs w:val="32"/>
        </w:rPr>
      </w:pPr>
      <w:r>
        <w:rPr>
          <w:rFonts w:ascii="仿宋_GB2312" w:eastAsia="仿宋_GB2312" w:hAnsi="宋体" w:hint="eastAsia"/>
          <w:b/>
          <w:bCs/>
          <w:kern w:val="10"/>
          <w:sz w:val="44"/>
          <w:szCs w:val="32"/>
        </w:rPr>
        <w:t>工业和信息化部</w:t>
      </w:r>
    </w:p>
    <w:p w:rsidR="00994065" w:rsidRDefault="00994065" w:rsidP="00994065">
      <w:pPr>
        <w:rPr>
          <w:rFonts w:ascii="仿宋_GB2312" w:eastAsia="仿宋_GB2312" w:hint="eastAsia"/>
          <w:sz w:val="28"/>
          <w:szCs w:val="32"/>
        </w:rPr>
      </w:pPr>
    </w:p>
    <w:tbl>
      <w:tblPr>
        <w:tblpPr w:leftFromText="180" w:rightFromText="180" w:vertAnchor="text" w:horzAnchor="margin" w:tblpXSpec="center" w:tblpY="158"/>
        <w:tblW w:w="9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373"/>
        <w:gridCol w:w="1011"/>
        <w:gridCol w:w="742"/>
        <w:gridCol w:w="1119"/>
        <w:gridCol w:w="1016"/>
        <w:gridCol w:w="433"/>
        <w:gridCol w:w="680"/>
        <w:gridCol w:w="647"/>
        <w:gridCol w:w="201"/>
        <w:gridCol w:w="87"/>
        <w:gridCol w:w="1016"/>
        <w:gridCol w:w="783"/>
      </w:tblGrid>
      <w:tr w:rsidR="004467D1" w:rsidTr="004467D1">
        <w:trPr>
          <w:trHeight w:hRule="exact" w:val="567"/>
        </w:trPr>
        <w:tc>
          <w:tcPr>
            <w:tcW w:w="3126" w:type="dxa"/>
            <w:gridSpan w:val="3"/>
            <w:vAlign w:val="center"/>
          </w:tcPr>
          <w:p w:rsidR="004467D1" w:rsidRDefault="004467D1" w:rsidP="004467D1">
            <w:pPr>
              <w:rPr>
                <w:rFonts w:ascii="仿宋_GB2312" w:eastAsia="仿宋_GB2312" w:hint="eastAsia"/>
                <w:spacing w:val="-12"/>
                <w:sz w:val="28"/>
                <w:szCs w:val="28"/>
              </w:rPr>
            </w:pPr>
            <w:r>
              <w:rPr>
                <w:rFonts w:ascii="仿宋_GB2312" w:eastAsia="仿宋_GB2312" w:hint="eastAsia"/>
                <w:spacing w:val="-12"/>
                <w:sz w:val="28"/>
                <w:szCs w:val="28"/>
              </w:rPr>
              <w:lastRenderedPageBreak/>
              <w:t>企业名称（鉴章）</w:t>
            </w:r>
          </w:p>
        </w:tc>
        <w:tc>
          <w:tcPr>
            <w:tcW w:w="5982" w:type="dxa"/>
            <w:gridSpan w:val="9"/>
            <w:vAlign w:val="center"/>
          </w:tcPr>
          <w:p w:rsidR="004467D1" w:rsidRDefault="004467D1" w:rsidP="004467D1">
            <w:pPr>
              <w:rPr>
                <w:rFonts w:ascii="仿宋_GB2312" w:eastAsia="仿宋_GB2312" w:hint="eastAsia"/>
                <w:szCs w:val="32"/>
              </w:rPr>
            </w:pPr>
            <w:r>
              <w:rPr>
                <w:rFonts w:ascii="仿宋_GB2312" w:eastAsia="仿宋_GB2312" w:hint="eastAsia"/>
                <w:spacing w:val="-12"/>
                <w:sz w:val="28"/>
                <w:szCs w:val="28"/>
              </w:rPr>
              <w:t>XXXXXX有限公司</w:t>
            </w:r>
          </w:p>
        </w:tc>
      </w:tr>
      <w:tr w:rsidR="004467D1" w:rsidTr="004467D1">
        <w:trPr>
          <w:trHeight w:hRule="exact" w:val="567"/>
        </w:trPr>
        <w:tc>
          <w:tcPr>
            <w:tcW w:w="3126" w:type="dxa"/>
            <w:gridSpan w:val="3"/>
            <w:vAlign w:val="center"/>
          </w:tcPr>
          <w:p w:rsidR="004467D1" w:rsidRDefault="004467D1" w:rsidP="004467D1">
            <w:pPr>
              <w:rPr>
                <w:rFonts w:ascii="仿宋_GB2312" w:eastAsia="仿宋_GB2312" w:hint="eastAsia"/>
                <w:spacing w:val="-12"/>
                <w:sz w:val="28"/>
                <w:szCs w:val="28"/>
              </w:rPr>
            </w:pPr>
            <w:r>
              <w:rPr>
                <w:rFonts w:ascii="仿宋_GB2312" w:eastAsia="仿宋_GB2312" w:hint="eastAsia"/>
                <w:spacing w:val="-12"/>
                <w:sz w:val="28"/>
                <w:szCs w:val="28"/>
              </w:rPr>
              <w:t>法定代表人（签字）</w:t>
            </w:r>
          </w:p>
        </w:tc>
        <w:tc>
          <w:tcPr>
            <w:tcW w:w="5982" w:type="dxa"/>
            <w:gridSpan w:val="9"/>
            <w:vAlign w:val="center"/>
          </w:tcPr>
          <w:p w:rsidR="004467D1" w:rsidRDefault="004467D1" w:rsidP="004467D1">
            <w:pPr>
              <w:rPr>
                <w:rFonts w:ascii="仿宋_GB2312" w:eastAsia="仿宋_GB2312" w:hint="eastAsia"/>
                <w:spacing w:val="-12"/>
                <w:sz w:val="28"/>
                <w:szCs w:val="28"/>
              </w:rPr>
            </w:pPr>
          </w:p>
        </w:tc>
      </w:tr>
      <w:tr w:rsidR="004467D1" w:rsidTr="004467D1">
        <w:trPr>
          <w:trHeight w:hRule="exact" w:val="567"/>
        </w:trPr>
        <w:tc>
          <w:tcPr>
            <w:tcW w:w="3126" w:type="dxa"/>
            <w:gridSpan w:val="3"/>
            <w:vAlign w:val="center"/>
          </w:tcPr>
          <w:p w:rsidR="004467D1" w:rsidRDefault="004467D1" w:rsidP="004467D1">
            <w:pPr>
              <w:rPr>
                <w:rFonts w:ascii="仿宋_GB2312" w:eastAsia="仿宋_GB2312" w:hint="eastAsia"/>
                <w:spacing w:val="-12"/>
                <w:sz w:val="28"/>
                <w:szCs w:val="28"/>
              </w:rPr>
            </w:pPr>
            <w:r>
              <w:rPr>
                <w:rFonts w:ascii="仿宋_GB2312" w:eastAsia="仿宋_GB2312" w:hint="eastAsia"/>
                <w:spacing w:val="-12"/>
                <w:sz w:val="28"/>
                <w:szCs w:val="28"/>
              </w:rPr>
              <w:t>企业注册地址</w:t>
            </w:r>
          </w:p>
        </w:tc>
        <w:tc>
          <w:tcPr>
            <w:tcW w:w="5982" w:type="dxa"/>
            <w:gridSpan w:val="9"/>
            <w:vAlign w:val="center"/>
          </w:tcPr>
          <w:p w:rsidR="004467D1" w:rsidRDefault="004467D1" w:rsidP="004467D1">
            <w:pPr>
              <w:rPr>
                <w:rFonts w:ascii="仿宋_GB2312" w:eastAsia="仿宋_GB2312" w:hint="eastAsia"/>
                <w:spacing w:val="-12"/>
                <w:sz w:val="28"/>
                <w:szCs w:val="28"/>
              </w:rPr>
            </w:pPr>
            <w:r>
              <w:rPr>
                <w:rFonts w:ascii="仿宋_GB2312" w:eastAsia="仿宋_GB2312" w:hint="eastAsia"/>
                <w:sz w:val="28"/>
                <w:szCs w:val="28"/>
              </w:rPr>
              <w:t>绵阳市涪城区XXXX号</w:t>
            </w:r>
          </w:p>
        </w:tc>
      </w:tr>
      <w:tr w:rsidR="004467D1" w:rsidTr="004467D1">
        <w:trPr>
          <w:trHeight w:hRule="exact" w:val="567"/>
        </w:trPr>
        <w:tc>
          <w:tcPr>
            <w:tcW w:w="3126" w:type="dxa"/>
            <w:gridSpan w:val="3"/>
            <w:vAlign w:val="center"/>
          </w:tcPr>
          <w:p w:rsidR="004467D1" w:rsidRDefault="004467D1" w:rsidP="004467D1">
            <w:pPr>
              <w:rPr>
                <w:rFonts w:ascii="仿宋_GB2312" w:eastAsia="仿宋_GB2312" w:hint="eastAsia"/>
                <w:spacing w:val="-12"/>
                <w:sz w:val="28"/>
                <w:szCs w:val="28"/>
              </w:rPr>
            </w:pPr>
            <w:r>
              <w:rPr>
                <w:rFonts w:ascii="仿宋_GB2312" w:eastAsia="仿宋_GB2312" w:hint="eastAsia"/>
                <w:spacing w:val="-12"/>
                <w:sz w:val="28"/>
                <w:szCs w:val="28"/>
              </w:rPr>
              <w:t>电子邮件地址</w:t>
            </w:r>
          </w:p>
        </w:tc>
        <w:tc>
          <w:tcPr>
            <w:tcW w:w="2568" w:type="dxa"/>
            <w:gridSpan w:val="3"/>
            <w:vAlign w:val="center"/>
          </w:tcPr>
          <w:p w:rsidR="004467D1" w:rsidRDefault="004467D1" w:rsidP="004467D1">
            <w:pPr>
              <w:rPr>
                <w:rFonts w:ascii="仿宋_GB2312" w:eastAsia="仿宋_GB2312" w:hint="eastAsia"/>
                <w:spacing w:val="-12"/>
                <w:sz w:val="28"/>
                <w:szCs w:val="28"/>
              </w:rPr>
            </w:pPr>
            <w:r>
              <w:rPr>
                <w:rFonts w:ascii="仿宋_GB2312" w:eastAsia="仿宋_GB2312"/>
                <w:sz w:val="28"/>
                <w:szCs w:val="28"/>
              </w:rPr>
              <w:t>S</w:t>
            </w:r>
            <w:r>
              <w:rPr>
                <w:rFonts w:ascii="仿宋_GB2312" w:eastAsia="仿宋_GB2312" w:hint="eastAsia"/>
                <w:sz w:val="28"/>
                <w:szCs w:val="28"/>
              </w:rPr>
              <w:t>cmXXXXX@163.com</w:t>
            </w:r>
          </w:p>
        </w:tc>
        <w:tc>
          <w:tcPr>
            <w:tcW w:w="1327" w:type="dxa"/>
            <w:gridSpan w:val="2"/>
            <w:vAlign w:val="center"/>
          </w:tcPr>
          <w:p w:rsidR="004467D1" w:rsidRDefault="004467D1" w:rsidP="004467D1">
            <w:pPr>
              <w:rPr>
                <w:rFonts w:ascii="仿宋_GB2312" w:eastAsia="仿宋_GB2312" w:hint="eastAsia"/>
                <w:spacing w:val="-12"/>
                <w:sz w:val="28"/>
                <w:szCs w:val="28"/>
              </w:rPr>
            </w:pPr>
            <w:r>
              <w:rPr>
                <w:rFonts w:ascii="仿宋_GB2312" w:eastAsia="仿宋_GB2312" w:hint="eastAsia"/>
                <w:spacing w:val="-12"/>
                <w:sz w:val="28"/>
                <w:szCs w:val="28"/>
              </w:rPr>
              <w:t>邮政编码</w:t>
            </w:r>
          </w:p>
        </w:tc>
        <w:tc>
          <w:tcPr>
            <w:tcW w:w="2087" w:type="dxa"/>
            <w:gridSpan w:val="4"/>
            <w:vAlign w:val="center"/>
          </w:tcPr>
          <w:p w:rsidR="004467D1" w:rsidRDefault="004467D1" w:rsidP="004467D1">
            <w:pPr>
              <w:rPr>
                <w:rFonts w:ascii="仿宋_GB2312" w:eastAsia="仿宋_GB2312" w:hint="eastAsia"/>
                <w:spacing w:val="-12"/>
                <w:sz w:val="28"/>
                <w:szCs w:val="28"/>
              </w:rPr>
            </w:pPr>
            <w:r>
              <w:rPr>
                <w:rFonts w:ascii="仿宋_GB2312" w:eastAsia="仿宋_GB2312" w:hint="eastAsia"/>
                <w:sz w:val="28"/>
                <w:szCs w:val="28"/>
              </w:rPr>
              <w:t>62xxxx00</w:t>
            </w:r>
          </w:p>
        </w:tc>
      </w:tr>
      <w:tr w:rsidR="004467D1" w:rsidTr="004467D1">
        <w:trPr>
          <w:trHeight w:hRule="exact" w:val="567"/>
        </w:trPr>
        <w:tc>
          <w:tcPr>
            <w:tcW w:w="3126" w:type="dxa"/>
            <w:gridSpan w:val="3"/>
            <w:vAlign w:val="center"/>
          </w:tcPr>
          <w:p w:rsidR="004467D1" w:rsidRDefault="004467D1" w:rsidP="004467D1">
            <w:pPr>
              <w:rPr>
                <w:rFonts w:ascii="仿宋_GB2312" w:eastAsia="仿宋_GB2312" w:hint="eastAsia"/>
                <w:spacing w:val="-12"/>
                <w:sz w:val="28"/>
                <w:szCs w:val="28"/>
              </w:rPr>
            </w:pPr>
            <w:r>
              <w:rPr>
                <w:rFonts w:ascii="仿宋_GB2312" w:eastAsia="仿宋_GB2312" w:hint="eastAsia"/>
                <w:spacing w:val="-12"/>
                <w:sz w:val="28"/>
                <w:szCs w:val="28"/>
              </w:rPr>
              <w:t>联系电话</w:t>
            </w:r>
          </w:p>
        </w:tc>
        <w:tc>
          <w:tcPr>
            <w:tcW w:w="2568" w:type="dxa"/>
            <w:gridSpan w:val="3"/>
            <w:vAlign w:val="center"/>
          </w:tcPr>
          <w:p w:rsidR="004467D1" w:rsidRDefault="004467D1" w:rsidP="004467D1">
            <w:pPr>
              <w:rPr>
                <w:rFonts w:ascii="仿宋_GB2312" w:eastAsia="仿宋_GB2312" w:hint="eastAsia"/>
                <w:spacing w:val="-12"/>
                <w:sz w:val="28"/>
                <w:szCs w:val="28"/>
              </w:rPr>
            </w:pPr>
            <w:r>
              <w:rPr>
                <w:rFonts w:ascii="仿宋_GB2312" w:eastAsia="仿宋_GB2312" w:hint="eastAsia"/>
                <w:sz w:val="28"/>
                <w:szCs w:val="28"/>
              </w:rPr>
              <w:t>0816-2XXX26</w:t>
            </w:r>
          </w:p>
        </w:tc>
        <w:tc>
          <w:tcPr>
            <w:tcW w:w="1327" w:type="dxa"/>
            <w:gridSpan w:val="2"/>
            <w:vAlign w:val="center"/>
          </w:tcPr>
          <w:p w:rsidR="004467D1" w:rsidRDefault="004467D1" w:rsidP="004467D1">
            <w:pPr>
              <w:rPr>
                <w:rFonts w:ascii="仿宋_GB2312" w:eastAsia="仿宋_GB2312" w:hint="eastAsia"/>
                <w:spacing w:val="-12"/>
                <w:sz w:val="28"/>
                <w:szCs w:val="28"/>
              </w:rPr>
            </w:pPr>
            <w:r>
              <w:rPr>
                <w:rFonts w:ascii="仿宋_GB2312" w:eastAsia="仿宋_GB2312" w:hint="eastAsia"/>
                <w:spacing w:val="-12"/>
                <w:sz w:val="28"/>
                <w:szCs w:val="28"/>
              </w:rPr>
              <w:t>传真电话</w:t>
            </w:r>
          </w:p>
        </w:tc>
        <w:tc>
          <w:tcPr>
            <w:tcW w:w="2087" w:type="dxa"/>
            <w:gridSpan w:val="4"/>
            <w:vAlign w:val="center"/>
          </w:tcPr>
          <w:p w:rsidR="004467D1" w:rsidRDefault="004467D1" w:rsidP="004467D1">
            <w:pPr>
              <w:rPr>
                <w:rFonts w:ascii="仿宋_GB2312" w:eastAsia="仿宋_GB2312" w:hint="eastAsia"/>
                <w:spacing w:val="-12"/>
                <w:sz w:val="28"/>
                <w:szCs w:val="28"/>
              </w:rPr>
            </w:pPr>
            <w:r>
              <w:rPr>
                <w:rFonts w:ascii="仿宋_GB2312" w:eastAsia="仿宋_GB2312" w:hint="eastAsia"/>
                <w:sz w:val="28"/>
                <w:szCs w:val="28"/>
              </w:rPr>
              <w:t>0</w:t>
            </w:r>
            <w:r>
              <w:rPr>
                <w:rFonts w:ascii="仿宋_GB2312" w:eastAsia="仿宋_GB2312" w:hint="eastAsia"/>
                <w:sz w:val="28"/>
                <w:szCs w:val="28"/>
              </w:rPr>
              <w:t>28</w:t>
            </w:r>
            <w:r>
              <w:rPr>
                <w:rFonts w:ascii="仿宋_GB2312" w:eastAsia="仿宋_GB2312" w:hint="eastAsia"/>
                <w:sz w:val="28"/>
                <w:szCs w:val="28"/>
              </w:rPr>
              <w:t>-23XXXX116</w:t>
            </w:r>
          </w:p>
        </w:tc>
      </w:tr>
      <w:tr w:rsidR="004467D1" w:rsidTr="004467D1">
        <w:trPr>
          <w:trHeight w:hRule="exact" w:val="567"/>
        </w:trPr>
        <w:tc>
          <w:tcPr>
            <w:tcW w:w="3126" w:type="dxa"/>
            <w:gridSpan w:val="3"/>
            <w:vAlign w:val="center"/>
          </w:tcPr>
          <w:p w:rsidR="004467D1" w:rsidRDefault="004467D1" w:rsidP="004467D1">
            <w:pPr>
              <w:rPr>
                <w:rFonts w:ascii="仿宋_GB2312" w:eastAsia="仿宋_GB2312" w:hint="eastAsia"/>
                <w:spacing w:val="-12"/>
                <w:sz w:val="28"/>
                <w:szCs w:val="28"/>
              </w:rPr>
            </w:pPr>
            <w:r>
              <w:rPr>
                <w:rFonts w:ascii="仿宋_GB2312" w:eastAsia="仿宋_GB2312" w:hint="eastAsia"/>
                <w:spacing w:val="-12"/>
                <w:sz w:val="28"/>
                <w:szCs w:val="28"/>
              </w:rPr>
              <w:t>工商营业执照编号</w:t>
            </w:r>
          </w:p>
        </w:tc>
        <w:tc>
          <w:tcPr>
            <w:tcW w:w="5982" w:type="dxa"/>
            <w:gridSpan w:val="9"/>
            <w:vAlign w:val="center"/>
          </w:tcPr>
          <w:p w:rsidR="004467D1" w:rsidRDefault="004467D1" w:rsidP="004467D1">
            <w:pPr>
              <w:rPr>
                <w:rFonts w:ascii="仿宋_GB2312" w:eastAsia="仿宋_GB2312" w:hint="eastAsia"/>
                <w:spacing w:val="-12"/>
                <w:sz w:val="28"/>
                <w:szCs w:val="28"/>
              </w:rPr>
            </w:pPr>
            <w:r>
              <w:rPr>
                <w:rFonts w:ascii="仿宋_GB2312" w:eastAsia="仿宋_GB2312" w:hint="eastAsia"/>
                <w:sz w:val="28"/>
                <w:szCs w:val="28"/>
              </w:rPr>
              <w:t>5107000000XXX74</w:t>
            </w:r>
          </w:p>
        </w:tc>
      </w:tr>
      <w:tr w:rsidR="004467D1" w:rsidTr="004467D1">
        <w:trPr>
          <w:trHeight w:hRule="exact" w:val="567"/>
        </w:trPr>
        <w:tc>
          <w:tcPr>
            <w:tcW w:w="3126" w:type="dxa"/>
            <w:gridSpan w:val="3"/>
            <w:vAlign w:val="center"/>
          </w:tcPr>
          <w:p w:rsidR="004467D1" w:rsidRDefault="004467D1" w:rsidP="004467D1">
            <w:pPr>
              <w:rPr>
                <w:rFonts w:ascii="仿宋_GB2312" w:eastAsia="仿宋_GB2312" w:hint="eastAsia"/>
                <w:spacing w:val="-12"/>
                <w:sz w:val="28"/>
                <w:szCs w:val="28"/>
              </w:rPr>
            </w:pPr>
            <w:r>
              <w:rPr>
                <w:rFonts w:ascii="仿宋_GB2312" w:eastAsia="仿宋_GB2312" w:hint="eastAsia"/>
                <w:spacing w:val="-12"/>
                <w:sz w:val="28"/>
                <w:szCs w:val="28"/>
              </w:rPr>
              <w:t>企业登记注册类型</w:t>
            </w:r>
          </w:p>
        </w:tc>
        <w:tc>
          <w:tcPr>
            <w:tcW w:w="5982" w:type="dxa"/>
            <w:gridSpan w:val="9"/>
            <w:vAlign w:val="center"/>
          </w:tcPr>
          <w:p w:rsidR="004467D1" w:rsidRDefault="004467D1" w:rsidP="004467D1">
            <w:pPr>
              <w:rPr>
                <w:rFonts w:ascii="仿宋_GB2312" w:eastAsia="仿宋_GB2312" w:hint="eastAsia"/>
                <w:spacing w:val="-12"/>
                <w:sz w:val="28"/>
                <w:szCs w:val="28"/>
              </w:rPr>
            </w:pPr>
            <w:r>
              <w:rPr>
                <w:rFonts w:ascii="仿宋_GB2312" w:eastAsia="仿宋_GB2312" w:hint="eastAsia"/>
                <w:sz w:val="28"/>
                <w:szCs w:val="28"/>
              </w:rPr>
              <w:t>有限责任公司</w:t>
            </w:r>
          </w:p>
        </w:tc>
      </w:tr>
      <w:tr w:rsidR="004467D1" w:rsidTr="004467D1">
        <w:trPr>
          <w:trHeight w:hRule="exact" w:val="567"/>
        </w:trPr>
        <w:tc>
          <w:tcPr>
            <w:tcW w:w="3126" w:type="dxa"/>
            <w:gridSpan w:val="3"/>
            <w:vAlign w:val="center"/>
          </w:tcPr>
          <w:p w:rsidR="004467D1" w:rsidRDefault="004467D1" w:rsidP="004467D1">
            <w:pPr>
              <w:rPr>
                <w:rFonts w:ascii="仿宋_GB2312" w:eastAsia="仿宋_GB2312" w:hint="eastAsia"/>
                <w:spacing w:val="-12"/>
                <w:sz w:val="28"/>
                <w:szCs w:val="28"/>
              </w:rPr>
            </w:pPr>
            <w:r>
              <w:rPr>
                <w:rFonts w:ascii="仿宋_GB2312" w:eastAsia="仿宋_GB2312" w:hint="eastAsia"/>
                <w:spacing w:val="-12"/>
                <w:sz w:val="28"/>
                <w:szCs w:val="28"/>
              </w:rPr>
              <w:t>注册资金（万元）</w:t>
            </w:r>
          </w:p>
        </w:tc>
        <w:tc>
          <w:tcPr>
            <w:tcW w:w="5982" w:type="dxa"/>
            <w:gridSpan w:val="9"/>
            <w:vAlign w:val="center"/>
          </w:tcPr>
          <w:p w:rsidR="004467D1" w:rsidRDefault="004467D1" w:rsidP="004467D1">
            <w:pPr>
              <w:adjustRightInd w:val="0"/>
              <w:snapToGrid w:val="0"/>
              <w:spacing w:line="460" w:lineRule="atLeast"/>
              <w:rPr>
                <w:rFonts w:ascii="仿宋_GB2312" w:eastAsia="仿宋_GB2312" w:hint="eastAsia"/>
                <w:sz w:val="28"/>
                <w:szCs w:val="28"/>
              </w:rPr>
            </w:pPr>
            <w:r>
              <w:rPr>
                <w:rFonts w:ascii="仿宋_GB2312" w:eastAsia="仿宋_GB2312" w:hint="eastAsia"/>
                <w:sz w:val="28"/>
                <w:szCs w:val="28"/>
              </w:rPr>
              <w:t>220万元</w:t>
            </w:r>
          </w:p>
        </w:tc>
      </w:tr>
      <w:tr w:rsidR="004467D1" w:rsidTr="004467D1">
        <w:trPr>
          <w:trHeight w:hRule="exact" w:val="567"/>
        </w:trPr>
        <w:tc>
          <w:tcPr>
            <w:tcW w:w="3126" w:type="dxa"/>
            <w:gridSpan w:val="3"/>
            <w:vAlign w:val="center"/>
          </w:tcPr>
          <w:p w:rsidR="004467D1" w:rsidRDefault="004467D1" w:rsidP="004467D1">
            <w:pPr>
              <w:rPr>
                <w:rFonts w:ascii="仿宋_GB2312" w:eastAsia="仿宋_GB2312" w:hint="eastAsia"/>
                <w:spacing w:val="-12"/>
                <w:sz w:val="28"/>
                <w:szCs w:val="28"/>
              </w:rPr>
            </w:pPr>
            <w:r>
              <w:rPr>
                <w:rFonts w:ascii="仿宋_GB2312" w:eastAsia="仿宋_GB2312" w:hint="eastAsia"/>
                <w:spacing w:val="-12"/>
                <w:sz w:val="28"/>
                <w:szCs w:val="28"/>
              </w:rPr>
              <w:t>申请经营民爆物品的品种</w:t>
            </w:r>
          </w:p>
        </w:tc>
        <w:tc>
          <w:tcPr>
            <w:tcW w:w="5982" w:type="dxa"/>
            <w:gridSpan w:val="9"/>
            <w:vAlign w:val="center"/>
          </w:tcPr>
          <w:p w:rsidR="004467D1" w:rsidRDefault="004467D1" w:rsidP="004467D1">
            <w:pPr>
              <w:adjustRightInd w:val="0"/>
              <w:snapToGrid w:val="0"/>
              <w:spacing w:line="460" w:lineRule="atLeast"/>
              <w:rPr>
                <w:rFonts w:ascii="仿宋_GB2312" w:eastAsia="仿宋_GB2312" w:hint="eastAsia"/>
                <w:sz w:val="28"/>
                <w:szCs w:val="28"/>
              </w:rPr>
            </w:pPr>
            <w:r>
              <w:rPr>
                <w:rFonts w:ascii="仿宋_GB2312" w:eastAsia="仿宋_GB2312" w:hint="eastAsia"/>
                <w:sz w:val="28"/>
                <w:szCs w:val="28"/>
              </w:rPr>
              <w:t>工业炸药、工业雷管、工业索类火工品</w:t>
            </w:r>
          </w:p>
        </w:tc>
      </w:tr>
      <w:tr w:rsidR="004467D1" w:rsidTr="004467D1">
        <w:trPr>
          <w:trHeight w:hRule="exact" w:val="567"/>
        </w:trPr>
        <w:tc>
          <w:tcPr>
            <w:tcW w:w="3126" w:type="dxa"/>
            <w:gridSpan w:val="3"/>
            <w:vAlign w:val="center"/>
          </w:tcPr>
          <w:p w:rsidR="004467D1" w:rsidRDefault="004467D1" w:rsidP="004467D1">
            <w:pPr>
              <w:rPr>
                <w:rFonts w:ascii="仿宋_GB2312" w:eastAsia="仿宋_GB2312" w:hint="eastAsia"/>
                <w:spacing w:val="-12"/>
                <w:sz w:val="28"/>
                <w:szCs w:val="28"/>
              </w:rPr>
            </w:pPr>
            <w:r>
              <w:rPr>
                <w:rFonts w:ascii="仿宋_GB2312" w:eastAsia="仿宋_GB2312" w:hint="eastAsia"/>
                <w:spacing w:val="-12"/>
                <w:sz w:val="28"/>
                <w:szCs w:val="28"/>
              </w:rPr>
              <w:t>经营服务模式</w:t>
            </w:r>
          </w:p>
        </w:tc>
        <w:tc>
          <w:tcPr>
            <w:tcW w:w="5982" w:type="dxa"/>
            <w:gridSpan w:val="9"/>
            <w:vAlign w:val="center"/>
          </w:tcPr>
          <w:p w:rsidR="004467D1" w:rsidRDefault="004467D1" w:rsidP="004467D1">
            <w:pPr>
              <w:adjustRightInd w:val="0"/>
              <w:snapToGrid w:val="0"/>
              <w:spacing w:line="460" w:lineRule="atLeast"/>
              <w:rPr>
                <w:rFonts w:ascii="仿宋_GB2312" w:eastAsia="仿宋_GB2312" w:hint="eastAsia"/>
                <w:sz w:val="28"/>
                <w:szCs w:val="28"/>
              </w:rPr>
            </w:pPr>
            <w:r>
              <w:rPr>
                <w:rFonts w:ascii="仿宋_GB2312" w:eastAsia="仿宋_GB2312" w:hint="eastAsia"/>
                <w:sz w:val="28"/>
                <w:szCs w:val="28"/>
              </w:rPr>
              <w:t>销售</w:t>
            </w:r>
          </w:p>
        </w:tc>
      </w:tr>
      <w:tr w:rsidR="004467D1" w:rsidTr="006E0DE3">
        <w:trPr>
          <w:cantSplit/>
          <w:trHeight w:hRule="exact" w:val="567"/>
        </w:trPr>
        <w:tc>
          <w:tcPr>
            <w:tcW w:w="1373" w:type="dxa"/>
            <w:vMerge w:val="restart"/>
            <w:vAlign w:val="center"/>
          </w:tcPr>
          <w:p w:rsidR="004467D1" w:rsidRDefault="004467D1" w:rsidP="004467D1">
            <w:pPr>
              <w:rPr>
                <w:rFonts w:ascii="仿宋_GB2312" w:eastAsia="仿宋_GB2312" w:hint="eastAsia"/>
                <w:spacing w:val="-12"/>
                <w:sz w:val="28"/>
                <w:szCs w:val="28"/>
              </w:rPr>
            </w:pPr>
            <w:r>
              <w:rPr>
                <w:rFonts w:ascii="仿宋_GB2312" w:eastAsia="仿宋_GB2312" w:hint="eastAsia"/>
                <w:spacing w:val="-12"/>
                <w:sz w:val="28"/>
                <w:szCs w:val="28"/>
              </w:rPr>
              <w:t>现有职工情况（人）</w:t>
            </w:r>
          </w:p>
        </w:tc>
        <w:tc>
          <w:tcPr>
            <w:tcW w:w="1753" w:type="dxa"/>
            <w:gridSpan w:val="2"/>
            <w:vAlign w:val="center"/>
          </w:tcPr>
          <w:p w:rsidR="004467D1" w:rsidRDefault="004467D1" w:rsidP="004467D1">
            <w:pPr>
              <w:rPr>
                <w:rFonts w:ascii="仿宋_GB2312" w:eastAsia="仿宋_GB2312" w:hint="eastAsia"/>
                <w:spacing w:val="-12"/>
                <w:sz w:val="28"/>
                <w:szCs w:val="28"/>
              </w:rPr>
            </w:pPr>
            <w:r>
              <w:rPr>
                <w:rFonts w:ascii="仿宋_GB2312" w:eastAsia="仿宋_GB2312" w:hint="eastAsia"/>
                <w:spacing w:val="-12"/>
                <w:sz w:val="28"/>
                <w:szCs w:val="28"/>
              </w:rPr>
              <w:t>民爆从业人员</w:t>
            </w:r>
          </w:p>
        </w:tc>
        <w:tc>
          <w:tcPr>
            <w:tcW w:w="2135" w:type="dxa"/>
            <w:gridSpan w:val="2"/>
            <w:vAlign w:val="center"/>
          </w:tcPr>
          <w:p w:rsidR="004467D1" w:rsidRDefault="004467D1" w:rsidP="004467D1">
            <w:pPr>
              <w:adjustRightInd w:val="0"/>
              <w:snapToGrid w:val="0"/>
              <w:spacing w:line="460" w:lineRule="atLeast"/>
              <w:jc w:val="center"/>
              <w:rPr>
                <w:rFonts w:ascii="仿宋_GB2312" w:eastAsia="仿宋_GB2312" w:hint="eastAsia"/>
                <w:sz w:val="28"/>
                <w:szCs w:val="28"/>
              </w:rPr>
            </w:pPr>
            <w:r>
              <w:rPr>
                <w:rFonts w:ascii="仿宋_GB2312" w:eastAsia="仿宋_GB2312" w:hint="eastAsia"/>
                <w:sz w:val="28"/>
                <w:szCs w:val="28"/>
              </w:rPr>
              <w:t>94人</w:t>
            </w:r>
          </w:p>
        </w:tc>
        <w:tc>
          <w:tcPr>
            <w:tcW w:w="1961" w:type="dxa"/>
            <w:gridSpan w:val="4"/>
            <w:vAlign w:val="center"/>
          </w:tcPr>
          <w:p w:rsidR="004467D1" w:rsidRDefault="004467D1" w:rsidP="004467D1">
            <w:pPr>
              <w:rPr>
                <w:rFonts w:ascii="仿宋_GB2312" w:eastAsia="仿宋_GB2312" w:hint="eastAsia"/>
                <w:spacing w:val="-12"/>
                <w:sz w:val="28"/>
                <w:szCs w:val="28"/>
              </w:rPr>
            </w:pPr>
            <w:r>
              <w:rPr>
                <w:rFonts w:ascii="仿宋_GB2312" w:eastAsia="仿宋_GB2312" w:hint="eastAsia"/>
                <w:spacing w:val="-12"/>
                <w:sz w:val="28"/>
                <w:szCs w:val="28"/>
              </w:rPr>
              <w:t>其中：管理人员</w:t>
            </w:r>
          </w:p>
        </w:tc>
        <w:tc>
          <w:tcPr>
            <w:tcW w:w="1886" w:type="dxa"/>
            <w:gridSpan w:val="3"/>
            <w:vAlign w:val="center"/>
          </w:tcPr>
          <w:p w:rsidR="004467D1" w:rsidRDefault="004467D1" w:rsidP="004467D1">
            <w:pPr>
              <w:adjustRightInd w:val="0"/>
              <w:snapToGrid w:val="0"/>
              <w:spacing w:line="460" w:lineRule="atLeast"/>
              <w:jc w:val="center"/>
              <w:rPr>
                <w:rFonts w:ascii="仿宋_GB2312" w:eastAsia="仿宋_GB2312" w:hint="eastAsia"/>
                <w:sz w:val="28"/>
                <w:szCs w:val="28"/>
              </w:rPr>
            </w:pPr>
            <w:r>
              <w:rPr>
                <w:rFonts w:ascii="仿宋_GB2312" w:eastAsia="仿宋_GB2312" w:hint="eastAsia"/>
                <w:sz w:val="28"/>
                <w:szCs w:val="28"/>
              </w:rPr>
              <w:t>13人</w:t>
            </w:r>
          </w:p>
        </w:tc>
      </w:tr>
      <w:tr w:rsidR="004467D1" w:rsidTr="006E0DE3">
        <w:trPr>
          <w:cantSplit/>
          <w:trHeight w:hRule="exact" w:val="567"/>
        </w:trPr>
        <w:tc>
          <w:tcPr>
            <w:tcW w:w="1373" w:type="dxa"/>
            <w:vMerge/>
            <w:tcBorders>
              <w:top w:val="nil"/>
            </w:tcBorders>
            <w:vAlign w:val="center"/>
          </w:tcPr>
          <w:p w:rsidR="004467D1" w:rsidRDefault="004467D1" w:rsidP="004467D1">
            <w:pPr>
              <w:rPr>
                <w:rFonts w:ascii="仿宋_GB2312" w:eastAsia="仿宋_GB2312" w:hint="eastAsia"/>
                <w:spacing w:val="-12"/>
                <w:sz w:val="28"/>
                <w:szCs w:val="28"/>
              </w:rPr>
            </w:pPr>
          </w:p>
        </w:tc>
        <w:tc>
          <w:tcPr>
            <w:tcW w:w="1753" w:type="dxa"/>
            <w:gridSpan w:val="2"/>
            <w:vAlign w:val="center"/>
          </w:tcPr>
          <w:p w:rsidR="004467D1" w:rsidRDefault="004467D1" w:rsidP="004467D1">
            <w:pPr>
              <w:rPr>
                <w:rFonts w:ascii="仿宋_GB2312" w:eastAsia="仿宋_GB2312" w:hint="eastAsia"/>
                <w:spacing w:val="-12"/>
                <w:sz w:val="28"/>
                <w:szCs w:val="28"/>
              </w:rPr>
            </w:pPr>
            <w:r>
              <w:rPr>
                <w:rFonts w:ascii="仿宋_GB2312" w:eastAsia="仿宋_GB2312" w:hint="eastAsia"/>
                <w:spacing w:val="-12"/>
                <w:sz w:val="28"/>
                <w:szCs w:val="28"/>
              </w:rPr>
              <w:t>安全员</w:t>
            </w:r>
          </w:p>
        </w:tc>
        <w:tc>
          <w:tcPr>
            <w:tcW w:w="2135" w:type="dxa"/>
            <w:gridSpan w:val="2"/>
            <w:vAlign w:val="center"/>
          </w:tcPr>
          <w:p w:rsidR="004467D1" w:rsidRDefault="004467D1" w:rsidP="004467D1">
            <w:pPr>
              <w:adjustRightInd w:val="0"/>
              <w:snapToGrid w:val="0"/>
              <w:spacing w:line="460" w:lineRule="atLeast"/>
              <w:jc w:val="center"/>
              <w:rPr>
                <w:rFonts w:ascii="仿宋_GB2312" w:eastAsia="仿宋_GB2312" w:hint="eastAsia"/>
                <w:sz w:val="28"/>
                <w:szCs w:val="28"/>
              </w:rPr>
            </w:pPr>
            <w:r>
              <w:rPr>
                <w:rFonts w:ascii="仿宋_GB2312" w:eastAsia="仿宋_GB2312" w:hint="eastAsia"/>
                <w:sz w:val="28"/>
                <w:szCs w:val="28"/>
              </w:rPr>
              <w:t>5人</w:t>
            </w:r>
          </w:p>
        </w:tc>
        <w:tc>
          <w:tcPr>
            <w:tcW w:w="1961" w:type="dxa"/>
            <w:gridSpan w:val="4"/>
            <w:vAlign w:val="center"/>
          </w:tcPr>
          <w:p w:rsidR="004467D1" w:rsidRDefault="004467D1" w:rsidP="004467D1">
            <w:pPr>
              <w:rPr>
                <w:rFonts w:ascii="仿宋_GB2312" w:eastAsia="仿宋_GB2312" w:hint="eastAsia"/>
                <w:spacing w:val="-12"/>
                <w:sz w:val="28"/>
                <w:szCs w:val="28"/>
              </w:rPr>
            </w:pPr>
            <w:r>
              <w:rPr>
                <w:rFonts w:ascii="仿宋_GB2312" w:eastAsia="仿宋_GB2312" w:hint="eastAsia"/>
                <w:spacing w:val="-12"/>
                <w:sz w:val="28"/>
                <w:szCs w:val="28"/>
              </w:rPr>
              <w:t>民爆库房保管员</w:t>
            </w:r>
          </w:p>
        </w:tc>
        <w:tc>
          <w:tcPr>
            <w:tcW w:w="1886" w:type="dxa"/>
            <w:gridSpan w:val="3"/>
            <w:vAlign w:val="center"/>
          </w:tcPr>
          <w:p w:rsidR="004467D1" w:rsidRDefault="004467D1" w:rsidP="004467D1">
            <w:pPr>
              <w:adjustRightInd w:val="0"/>
              <w:snapToGrid w:val="0"/>
              <w:spacing w:line="460" w:lineRule="atLeast"/>
              <w:jc w:val="center"/>
              <w:rPr>
                <w:rFonts w:ascii="仿宋_GB2312" w:eastAsia="仿宋_GB2312" w:hint="eastAsia"/>
                <w:sz w:val="28"/>
                <w:szCs w:val="28"/>
              </w:rPr>
            </w:pPr>
            <w:r>
              <w:rPr>
                <w:rFonts w:ascii="仿宋_GB2312" w:eastAsia="仿宋_GB2312" w:hint="eastAsia"/>
                <w:sz w:val="28"/>
                <w:szCs w:val="28"/>
              </w:rPr>
              <w:t>14人</w:t>
            </w:r>
          </w:p>
        </w:tc>
      </w:tr>
      <w:tr w:rsidR="004467D1" w:rsidTr="006E0DE3">
        <w:trPr>
          <w:cantSplit/>
          <w:trHeight w:hRule="exact" w:val="567"/>
        </w:trPr>
        <w:tc>
          <w:tcPr>
            <w:tcW w:w="1373" w:type="dxa"/>
            <w:vMerge/>
            <w:tcBorders>
              <w:top w:val="nil"/>
            </w:tcBorders>
            <w:vAlign w:val="center"/>
          </w:tcPr>
          <w:p w:rsidR="004467D1" w:rsidRDefault="004467D1" w:rsidP="004467D1">
            <w:pPr>
              <w:rPr>
                <w:rFonts w:ascii="仿宋_GB2312" w:eastAsia="仿宋_GB2312" w:hint="eastAsia"/>
                <w:spacing w:val="-12"/>
                <w:sz w:val="28"/>
                <w:szCs w:val="28"/>
              </w:rPr>
            </w:pPr>
          </w:p>
        </w:tc>
        <w:tc>
          <w:tcPr>
            <w:tcW w:w="1753" w:type="dxa"/>
            <w:gridSpan w:val="2"/>
            <w:vAlign w:val="center"/>
          </w:tcPr>
          <w:p w:rsidR="004467D1" w:rsidRDefault="004467D1" w:rsidP="004467D1">
            <w:pPr>
              <w:rPr>
                <w:rFonts w:ascii="仿宋_GB2312" w:eastAsia="仿宋_GB2312" w:hint="eastAsia"/>
                <w:spacing w:val="-12"/>
                <w:sz w:val="28"/>
                <w:szCs w:val="28"/>
              </w:rPr>
            </w:pPr>
            <w:r>
              <w:rPr>
                <w:rFonts w:ascii="仿宋_GB2312" w:eastAsia="仿宋_GB2312" w:hint="eastAsia"/>
                <w:spacing w:val="-12"/>
                <w:sz w:val="28"/>
                <w:szCs w:val="28"/>
              </w:rPr>
              <w:t>押运员</w:t>
            </w:r>
          </w:p>
        </w:tc>
        <w:tc>
          <w:tcPr>
            <w:tcW w:w="2135" w:type="dxa"/>
            <w:gridSpan w:val="2"/>
            <w:vAlign w:val="center"/>
          </w:tcPr>
          <w:p w:rsidR="004467D1" w:rsidRDefault="004467D1" w:rsidP="004467D1">
            <w:pPr>
              <w:adjustRightInd w:val="0"/>
              <w:snapToGrid w:val="0"/>
              <w:spacing w:line="460" w:lineRule="atLeast"/>
              <w:jc w:val="center"/>
              <w:rPr>
                <w:rFonts w:ascii="仿宋_GB2312" w:eastAsia="仿宋_GB2312" w:hint="eastAsia"/>
                <w:sz w:val="28"/>
                <w:szCs w:val="28"/>
              </w:rPr>
            </w:pPr>
            <w:r>
              <w:rPr>
                <w:rFonts w:ascii="仿宋_GB2312" w:eastAsia="仿宋_GB2312" w:hint="eastAsia"/>
                <w:sz w:val="28"/>
                <w:szCs w:val="28"/>
              </w:rPr>
              <w:t>35人</w:t>
            </w:r>
          </w:p>
        </w:tc>
        <w:tc>
          <w:tcPr>
            <w:tcW w:w="1961" w:type="dxa"/>
            <w:gridSpan w:val="4"/>
            <w:vAlign w:val="center"/>
          </w:tcPr>
          <w:p w:rsidR="004467D1" w:rsidRDefault="004467D1" w:rsidP="004467D1">
            <w:pPr>
              <w:rPr>
                <w:rFonts w:ascii="仿宋_GB2312" w:eastAsia="仿宋_GB2312" w:hint="eastAsia"/>
                <w:spacing w:val="-12"/>
                <w:sz w:val="28"/>
                <w:szCs w:val="28"/>
              </w:rPr>
            </w:pPr>
            <w:r>
              <w:rPr>
                <w:rFonts w:ascii="仿宋_GB2312" w:eastAsia="仿宋_GB2312" w:hint="eastAsia"/>
                <w:spacing w:val="-12"/>
                <w:sz w:val="28"/>
                <w:szCs w:val="28"/>
              </w:rPr>
              <w:t>专用运输驾驶员</w:t>
            </w:r>
          </w:p>
        </w:tc>
        <w:tc>
          <w:tcPr>
            <w:tcW w:w="1886" w:type="dxa"/>
            <w:gridSpan w:val="3"/>
            <w:vAlign w:val="center"/>
          </w:tcPr>
          <w:p w:rsidR="004467D1" w:rsidRDefault="004467D1" w:rsidP="004467D1">
            <w:pPr>
              <w:adjustRightInd w:val="0"/>
              <w:snapToGrid w:val="0"/>
              <w:spacing w:line="460" w:lineRule="atLeast"/>
              <w:jc w:val="center"/>
              <w:rPr>
                <w:rFonts w:ascii="仿宋_GB2312" w:eastAsia="仿宋_GB2312" w:hint="eastAsia"/>
                <w:sz w:val="28"/>
                <w:szCs w:val="28"/>
              </w:rPr>
            </w:pPr>
            <w:r>
              <w:rPr>
                <w:rFonts w:ascii="仿宋_GB2312" w:eastAsia="仿宋_GB2312" w:hint="eastAsia"/>
                <w:sz w:val="28"/>
                <w:szCs w:val="28"/>
              </w:rPr>
              <w:t>13人</w:t>
            </w:r>
          </w:p>
        </w:tc>
      </w:tr>
      <w:tr w:rsidR="00994065" w:rsidTr="004467D1">
        <w:trPr>
          <w:cantSplit/>
          <w:trHeight w:val="451"/>
        </w:trPr>
        <w:tc>
          <w:tcPr>
            <w:tcW w:w="1373" w:type="dxa"/>
            <w:vMerge w:val="restart"/>
            <w:vAlign w:val="center"/>
          </w:tcPr>
          <w:p w:rsidR="00994065" w:rsidRDefault="00994065" w:rsidP="00994065">
            <w:pPr>
              <w:jc w:val="center"/>
              <w:rPr>
                <w:rFonts w:ascii="仿宋_GB2312" w:eastAsia="仿宋_GB2312" w:hint="eastAsia"/>
                <w:spacing w:val="-12"/>
                <w:sz w:val="28"/>
                <w:szCs w:val="28"/>
              </w:rPr>
            </w:pPr>
            <w:r>
              <w:rPr>
                <w:rFonts w:ascii="仿宋_GB2312" w:eastAsia="仿宋_GB2312" w:hint="eastAsia"/>
                <w:spacing w:val="-12"/>
                <w:sz w:val="28"/>
                <w:szCs w:val="28"/>
              </w:rPr>
              <w:t>企业</w:t>
            </w:r>
          </w:p>
          <w:p w:rsidR="00994065" w:rsidRDefault="00994065" w:rsidP="00994065">
            <w:pPr>
              <w:jc w:val="center"/>
              <w:rPr>
                <w:rFonts w:ascii="仿宋_GB2312" w:eastAsia="仿宋_GB2312" w:hint="eastAsia"/>
                <w:spacing w:val="-12"/>
                <w:sz w:val="28"/>
                <w:szCs w:val="28"/>
              </w:rPr>
            </w:pPr>
            <w:r>
              <w:rPr>
                <w:rFonts w:ascii="仿宋_GB2312" w:eastAsia="仿宋_GB2312" w:hint="eastAsia"/>
                <w:spacing w:val="-12"/>
                <w:sz w:val="28"/>
                <w:szCs w:val="28"/>
              </w:rPr>
              <w:t>仓储</w:t>
            </w:r>
          </w:p>
          <w:p w:rsidR="00994065" w:rsidRDefault="00994065" w:rsidP="00994065">
            <w:pPr>
              <w:jc w:val="center"/>
              <w:rPr>
                <w:rFonts w:ascii="仿宋_GB2312" w:eastAsia="仿宋_GB2312" w:hint="eastAsia"/>
                <w:spacing w:val="-12"/>
                <w:sz w:val="28"/>
                <w:szCs w:val="28"/>
              </w:rPr>
            </w:pPr>
            <w:r>
              <w:rPr>
                <w:rFonts w:ascii="仿宋_GB2312" w:eastAsia="仿宋_GB2312" w:hint="eastAsia"/>
                <w:spacing w:val="-12"/>
                <w:sz w:val="28"/>
                <w:szCs w:val="28"/>
              </w:rPr>
              <w:t>情况</w:t>
            </w:r>
          </w:p>
        </w:tc>
        <w:tc>
          <w:tcPr>
            <w:tcW w:w="1753" w:type="dxa"/>
            <w:gridSpan w:val="2"/>
            <w:tcBorders>
              <w:bottom w:val="single" w:sz="4" w:space="0" w:color="auto"/>
            </w:tcBorders>
            <w:vAlign w:val="center"/>
          </w:tcPr>
          <w:p w:rsidR="00994065" w:rsidRDefault="00994065" w:rsidP="00994065">
            <w:pPr>
              <w:rPr>
                <w:rFonts w:ascii="仿宋_GB2312" w:eastAsia="仿宋_GB2312" w:hint="eastAsia"/>
                <w:spacing w:val="-12"/>
                <w:sz w:val="28"/>
                <w:szCs w:val="28"/>
              </w:rPr>
            </w:pPr>
            <w:r>
              <w:rPr>
                <w:rFonts w:ascii="仿宋_GB2312" w:eastAsia="仿宋_GB2312" w:hint="eastAsia"/>
                <w:spacing w:val="-12"/>
                <w:sz w:val="28"/>
                <w:szCs w:val="28"/>
              </w:rPr>
              <w:t>仓库所有权</w:t>
            </w:r>
          </w:p>
        </w:tc>
        <w:tc>
          <w:tcPr>
            <w:tcW w:w="1119" w:type="dxa"/>
            <w:vMerge w:val="restart"/>
            <w:tcBorders>
              <w:right w:val="single" w:sz="4" w:space="0" w:color="auto"/>
            </w:tcBorders>
            <w:vAlign w:val="center"/>
          </w:tcPr>
          <w:p w:rsidR="00994065" w:rsidRDefault="00994065" w:rsidP="00994065">
            <w:pPr>
              <w:rPr>
                <w:rFonts w:ascii="仿宋_GB2312" w:eastAsia="仿宋_GB2312" w:hint="eastAsia"/>
                <w:spacing w:val="-12"/>
                <w:sz w:val="28"/>
                <w:szCs w:val="28"/>
              </w:rPr>
            </w:pPr>
            <w:r>
              <w:rPr>
                <w:rFonts w:ascii="仿宋_GB2312" w:eastAsia="仿宋_GB2312" w:hint="eastAsia"/>
                <w:spacing w:val="-12"/>
                <w:sz w:val="28"/>
                <w:szCs w:val="28"/>
              </w:rPr>
              <w:t>库房</w:t>
            </w:r>
          </w:p>
          <w:p w:rsidR="00994065" w:rsidRDefault="00994065" w:rsidP="00994065">
            <w:pPr>
              <w:rPr>
                <w:rFonts w:ascii="仿宋_GB2312" w:eastAsia="仿宋_GB2312" w:hint="eastAsia"/>
                <w:spacing w:val="-12"/>
                <w:sz w:val="28"/>
                <w:szCs w:val="28"/>
              </w:rPr>
            </w:pPr>
            <w:r>
              <w:rPr>
                <w:rFonts w:ascii="仿宋_GB2312" w:eastAsia="仿宋_GB2312" w:hint="eastAsia"/>
                <w:spacing w:val="-12"/>
                <w:sz w:val="28"/>
                <w:szCs w:val="28"/>
              </w:rPr>
              <w:t>数量</w:t>
            </w:r>
          </w:p>
        </w:tc>
        <w:tc>
          <w:tcPr>
            <w:tcW w:w="1016" w:type="dxa"/>
            <w:vMerge w:val="restart"/>
            <w:tcBorders>
              <w:left w:val="single" w:sz="4" w:space="0" w:color="auto"/>
            </w:tcBorders>
            <w:vAlign w:val="center"/>
          </w:tcPr>
          <w:p w:rsidR="00994065" w:rsidRDefault="00994065" w:rsidP="00994065">
            <w:pPr>
              <w:rPr>
                <w:rFonts w:ascii="仿宋_GB2312" w:eastAsia="仿宋_GB2312" w:hint="eastAsia"/>
                <w:spacing w:val="-12"/>
                <w:sz w:val="28"/>
                <w:szCs w:val="28"/>
              </w:rPr>
            </w:pPr>
            <w:r>
              <w:rPr>
                <w:rFonts w:ascii="仿宋_GB2312" w:eastAsia="仿宋_GB2312" w:hint="eastAsia"/>
                <w:spacing w:val="-12"/>
                <w:sz w:val="28"/>
                <w:szCs w:val="28"/>
              </w:rPr>
              <w:t>总面积</w:t>
            </w:r>
          </w:p>
        </w:tc>
        <w:tc>
          <w:tcPr>
            <w:tcW w:w="1113" w:type="dxa"/>
            <w:gridSpan w:val="2"/>
            <w:vMerge w:val="restart"/>
            <w:vAlign w:val="center"/>
          </w:tcPr>
          <w:p w:rsidR="00994065" w:rsidRDefault="00994065" w:rsidP="00994065">
            <w:pPr>
              <w:rPr>
                <w:rFonts w:ascii="仿宋_GB2312" w:eastAsia="仿宋_GB2312" w:hint="eastAsia"/>
                <w:spacing w:val="-12"/>
                <w:sz w:val="28"/>
                <w:szCs w:val="28"/>
              </w:rPr>
            </w:pPr>
            <w:r>
              <w:rPr>
                <w:rFonts w:ascii="仿宋_GB2312" w:eastAsia="仿宋_GB2312" w:hint="eastAsia"/>
                <w:spacing w:val="-12"/>
                <w:sz w:val="28"/>
                <w:szCs w:val="28"/>
              </w:rPr>
              <w:t>核定</w:t>
            </w:r>
          </w:p>
          <w:p w:rsidR="00994065" w:rsidRDefault="00994065" w:rsidP="00994065">
            <w:pPr>
              <w:rPr>
                <w:rFonts w:ascii="仿宋_GB2312" w:eastAsia="仿宋_GB2312" w:hint="eastAsia"/>
                <w:spacing w:val="-12"/>
                <w:sz w:val="28"/>
                <w:szCs w:val="28"/>
              </w:rPr>
            </w:pPr>
            <w:r>
              <w:rPr>
                <w:rFonts w:ascii="仿宋_GB2312" w:eastAsia="仿宋_GB2312" w:hint="eastAsia"/>
                <w:spacing w:val="-12"/>
                <w:sz w:val="28"/>
                <w:szCs w:val="28"/>
              </w:rPr>
              <w:t>库容量</w:t>
            </w:r>
          </w:p>
        </w:tc>
        <w:tc>
          <w:tcPr>
            <w:tcW w:w="2734" w:type="dxa"/>
            <w:gridSpan w:val="5"/>
            <w:vMerge w:val="restart"/>
            <w:vAlign w:val="center"/>
          </w:tcPr>
          <w:p w:rsidR="00994065" w:rsidRDefault="00994065" w:rsidP="00994065">
            <w:pPr>
              <w:rPr>
                <w:rFonts w:ascii="仿宋_GB2312" w:eastAsia="仿宋_GB2312" w:hint="eastAsia"/>
                <w:spacing w:val="-12"/>
                <w:sz w:val="28"/>
                <w:szCs w:val="28"/>
              </w:rPr>
            </w:pPr>
            <w:r>
              <w:rPr>
                <w:rFonts w:ascii="仿宋_GB2312" w:eastAsia="仿宋_GB2312" w:hint="eastAsia"/>
                <w:spacing w:val="-12"/>
                <w:sz w:val="28"/>
                <w:szCs w:val="28"/>
              </w:rPr>
              <w:t>库区地址</w:t>
            </w:r>
          </w:p>
        </w:tc>
      </w:tr>
      <w:tr w:rsidR="00994065" w:rsidTr="004467D1">
        <w:trPr>
          <w:cantSplit/>
          <w:trHeight w:val="417"/>
        </w:trPr>
        <w:tc>
          <w:tcPr>
            <w:tcW w:w="1373" w:type="dxa"/>
            <w:vMerge/>
            <w:vAlign w:val="center"/>
          </w:tcPr>
          <w:p w:rsidR="00994065" w:rsidRDefault="00994065" w:rsidP="00994065">
            <w:pPr>
              <w:rPr>
                <w:rFonts w:ascii="仿宋_GB2312" w:eastAsia="仿宋_GB2312" w:hint="eastAsia"/>
                <w:spacing w:val="-12"/>
                <w:sz w:val="28"/>
                <w:szCs w:val="28"/>
              </w:rPr>
            </w:pPr>
          </w:p>
        </w:tc>
        <w:tc>
          <w:tcPr>
            <w:tcW w:w="1753" w:type="dxa"/>
            <w:gridSpan w:val="2"/>
            <w:tcBorders>
              <w:top w:val="single" w:sz="4" w:space="0" w:color="auto"/>
            </w:tcBorders>
            <w:vAlign w:val="center"/>
          </w:tcPr>
          <w:p w:rsidR="00994065" w:rsidRDefault="00994065" w:rsidP="00994065">
            <w:pPr>
              <w:rPr>
                <w:rFonts w:ascii="仿宋_GB2312" w:eastAsia="仿宋_GB2312" w:hint="eastAsia"/>
                <w:spacing w:val="-12"/>
                <w:sz w:val="28"/>
                <w:szCs w:val="28"/>
              </w:rPr>
            </w:pPr>
            <w:r>
              <w:rPr>
                <w:rFonts w:ascii="仿宋_GB2312" w:eastAsia="仿宋_GB2312" w:hint="eastAsia"/>
                <w:spacing w:val="-12"/>
                <w:sz w:val="28"/>
                <w:szCs w:val="28"/>
              </w:rPr>
              <w:t>租赁/自有</w:t>
            </w:r>
          </w:p>
        </w:tc>
        <w:tc>
          <w:tcPr>
            <w:tcW w:w="1119" w:type="dxa"/>
            <w:vMerge/>
            <w:tcBorders>
              <w:right w:val="single" w:sz="4" w:space="0" w:color="auto"/>
            </w:tcBorders>
            <w:vAlign w:val="center"/>
          </w:tcPr>
          <w:p w:rsidR="00994065" w:rsidRDefault="00994065" w:rsidP="00994065">
            <w:pPr>
              <w:rPr>
                <w:rFonts w:ascii="仿宋_GB2312" w:eastAsia="仿宋_GB2312" w:hint="eastAsia"/>
                <w:spacing w:val="-12"/>
                <w:sz w:val="28"/>
                <w:szCs w:val="28"/>
              </w:rPr>
            </w:pPr>
          </w:p>
        </w:tc>
        <w:tc>
          <w:tcPr>
            <w:tcW w:w="1016" w:type="dxa"/>
            <w:vMerge/>
            <w:tcBorders>
              <w:left w:val="single" w:sz="4" w:space="0" w:color="auto"/>
            </w:tcBorders>
            <w:vAlign w:val="center"/>
          </w:tcPr>
          <w:p w:rsidR="00994065" w:rsidRDefault="00994065" w:rsidP="00994065">
            <w:pPr>
              <w:rPr>
                <w:rFonts w:ascii="仿宋_GB2312" w:eastAsia="仿宋_GB2312" w:hint="eastAsia"/>
                <w:spacing w:val="-12"/>
                <w:sz w:val="28"/>
                <w:szCs w:val="28"/>
              </w:rPr>
            </w:pPr>
          </w:p>
        </w:tc>
        <w:tc>
          <w:tcPr>
            <w:tcW w:w="1113" w:type="dxa"/>
            <w:gridSpan w:val="2"/>
            <w:vMerge/>
            <w:vAlign w:val="center"/>
          </w:tcPr>
          <w:p w:rsidR="00994065" w:rsidRDefault="00994065" w:rsidP="00994065">
            <w:pPr>
              <w:rPr>
                <w:rFonts w:ascii="仿宋_GB2312" w:eastAsia="仿宋_GB2312" w:hint="eastAsia"/>
                <w:spacing w:val="-12"/>
                <w:sz w:val="28"/>
                <w:szCs w:val="28"/>
              </w:rPr>
            </w:pPr>
          </w:p>
        </w:tc>
        <w:tc>
          <w:tcPr>
            <w:tcW w:w="2734" w:type="dxa"/>
            <w:gridSpan w:val="5"/>
            <w:vMerge/>
            <w:vAlign w:val="center"/>
          </w:tcPr>
          <w:p w:rsidR="00994065" w:rsidRDefault="00994065" w:rsidP="00994065">
            <w:pPr>
              <w:rPr>
                <w:rFonts w:ascii="仿宋_GB2312" w:eastAsia="仿宋_GB2312" w:hint="eastAsia"/>
                <w:spacing w:val="-12"/>
                <w:sz w:val="28"/>
                <w:szCs w:val="28"/>
              </w:rPr>
            </w:pPr>
          </w:p>
        </w:tc>
      </w:tr>
      <w:tr w:rsidR="004467D1" w:rsidTr="004467D1">
        <w:trPr>
          <w:cantSplit/>
          <w:trHeight w:val="768"/>
        </w:trPr>
        <w:tc>
          <w:tcPr>
            <w:tcW w:w="1373" w:type="dxa"/>
            <w:vMerge/>
            <w:vAlign w:val="center"/>
          </w:tcPr>
          <w:p w:rsidR="004467D1" w:rsidRDefault="004467D1" w:rsidP="004467D1">
            <w:pPr>
              <w:rPr>
                <w:rFonts w:ascii="仿宋_GB2312" w:eastAsia="仿宋_GB2312" w:hint="eastAsia"/>
                <w:spacing w:val="-12"/>
                <w:sz w:val="28"/>
                <w:szCs w:val="28"/>
              </w:rPr>
            </w:pPr>
          </w:p>
        </w:tc>
        <w:tc>
          <w:tcPr>
            <w:tcW w:w="1011" w:type="dxa"/>
            <w:tcBorders>
              <w:bottom w:val="single" w:sz="4" w:space="0" w:color="auto"/>
              <w:right w:val="single" w:sz="4" w:space="0" w:color="auto"/>
            </w:tcBorders>
            <w:vAlign w:val="center"/>
          </w:tcPr>
          <w:p w:rsidR="004467D1" w:rsidRDefault="004467D1" w:rsidP="004467D1">
            <w:pPr>
              <w:rPr>
                <w:rFonts w:ascii="仿宋_GB2312" w:eastAsia="仿宋_GB2312" w:hint="eastAsia"/>
                <w:spacing w:val="-12"/>
                <w:sz w:val="28"/>
                <w:szCs w:val="28"/>
              </w:rPr>
            </w:pPr>
            <w:r>
              <w:rPr>
                <w:rFonts w:ascii="仿宋_GB2312" w:eastAsia="仿宋_GB2312" w:hint="eastAsia"/>
                <w:spacing w:val="-12"/>
                <w:sz w:val="28"/>
                <w:szCs w:val="28"/>
              </w:rPr>
              <w:t>炸药库</w:t>
            </w:r>
          </w:p>
        </w:tc>
        <w:tc>
          <w:tcPr>
            <w:tcW w:w="742" w:type="dxa"/>
            <w:tcBorders>
              <w:left w:val="single" w:sz="4" w:space="0" w:color="auto"/>
              <w:bottom w:val="single" w:sz="4" w:space="0" w:color="auto"/>
            </w:tcBorders>
            <w:vAlign w:val="center"/>
          </w:tcPr>
          <w:p w:rsidR="004467D1" w:rsidRDefault="004467D1" w:rsidP="004467D1">
            <w:pPr>
              <w:rPr>
                <w:rFonts w:ascii="仿宋_GB2312" w:eastAsia="仿宋_GB2312" w:hint="eastAsia"/>
                <w:spacing w:val="-12"/>
                <w:sz w:val="28"/>
                <w:szCs w:val="28"/>
              </w:rPr>
            </w:pPr>
            <w:r>
              <w:rPr>
                <w:rFonts w:ascii="仿宋_GB2312" w:eastAsia="仿宋_GB2312" w:hint="eastAsia"/>
                <w:spacing w:val="-12"/>
                <w:sz w:val="28"/>
                <w:szCs w:val="28"/>
              </w:rPr>
              <w:t>自有</w:t>
            </w:r>
          </w:p>
        </w:tc>
        <w:tc>
          <w:tcPr>
            <w:tcW w:w="1119" w:type="dxa"/>
            <w:tcBorders>
              <w:bottom w:val="single" w:sz="4" w:space="0" w:color="auto"/>
              <w:right w:val="single" w:sz="4" w:space="0" w:color="auto"/>
            </w:tcBorders>
            <w:vAlign w:val="center"/>
          </w:tcPr>
          <w:p w:rsidR="004467D1" w:rsidRDefault="004467D1" w:rsidP="004467D1">
            <w:pPr>
              <w:adjustRightInd w:val="0"/>
              <w:snapToGrid w:val="0"/>
              <w:spacing w:line="460" w:lineRule="atLeast"/>
              <w:jc w:val="center"/>
              <w:rPr>
                <w:rFonts w:ascii="仿宋_GB2312" w:eastAsia="仿宋_GB2312" w:hint="eastAsia"/>
                <w:sz w:val="28"/>
                <w:szCs w:val="28"/>
              </w:rPr>
            </w:pPr>
            <w:r>
              <w:rPr>
                <w:rFonts w:ascii="仿宋_GB2312" w:eastAsia="仿宋_GB2312" w:hint="eastAsia"/>
                <w:sz w:val="28"/>
                <w:szCs w:val="28"/>
              </w:rPr>
              <w:t>1</w:t>
            </w:r>
          </w:p>
        </w:tc>
        <w:tc>
          <w:tcPr>
            <w:tcW w:w="1016" w:type="dxa"/>
            <w:tcBorders>
              <w:left w:val="single" w:sz="4" w:space="0" w:color="auto"/>
              <w:bottom w:val="single" w:sz="4" w:space="0" w:color="auto"/>
            </w:tcBorders>
            <w:vAlign w:val="center"/>
          </w:tcPr>
          <w:p w:rsidR="004467D1" w:rsidRDefault="004467D1" w:rsidP="004467D1">
            <w:pPr>
              <w:adjustRightInd w:val="0"/>
              <w:snapToGrid w:val="0"/>
              <w:spacing w:line="460" w:lineRule="atLeast"/>
              <w:jc w:val="center"/>
              <w:rPr>
                <w:rFonts w:ascii="宋体" w:hAnsi="宋体" w:cs="宋体" w:hint="eastAsia"/>
                <w:sz w:val="28"/>
                <w:szCs w:val="28"/>
              </w:rPr>
            </w:pPr>
            <w:r>
              <w:rPr>
                <w:rFonts w:ascii="仿宋_GB2312" w:eastAsia="仿宋_GB2312" w:hint="eastAsia"/>
                <w:sz w:val="28"/>
                <w:szCs w:val="28"/>
              </w:rPr>
              <w:t>102</w:t>
            </w:r>
            <w:r>
              <w:rPr>
                <w:rFonts w:ascii="宋体" w:hAnsi="宋体" w:cs="宋体" w:hint="eastAsia"/>
                <w:sz w:val="28"/>
                <w:szCs w:val="28"/>
              </w:rPr>
              <w:t>㎡</w:t>
            </w:r>
          </w:p>
        </w:tc>
        <w:tc>
          <w:tcPr>
            <w:tcW w:w="1113" w:type="dxa"/>
            <w:gridSpan w:val="2"/>
            <w:tcBorders>
              <w:bottom w:val="single" w:sz="4" w:space="0" w:color="auto"/>
            </w:tcBorders>
            <w:vAlign w:val="center"/>
          </w:tcPr>
          <w:p w:rsidR="004467D1" w:rsidRDefault="004467D1" w:rsidP="004467D1">
            <w:pPr>
              <w:adjustRightInd w:val="0"/>
              <w:snapToGrid w:val="0"/>
              <w:spacing w:line="460" w:lineRule="atLeast"/>
              <w:jc w:val="center"/>
              <w:rPr>
                <w:rFonts w:ascii="仿宋_GB2312" w:eastAsia="仿宋_GB2312" w:hint="eastAsia"/>
                <w:sz w:val="28"/>
                <w:szCs w:val="28"/>
              </w:rPr>
            </w:pPr>
            <w:r>
              <w:rPr>
                <w:rFonts w:ascii="仿宋_GB2312" w:eastAsia="仿宋_GB2312" w:hint="eastAsia"/>
                <w:sz w:val="28"/>
                <w:szCs w:val="28"/>
              </w:rPr>
              <w:t>10吨</w:t>
            </w:r>
          </w:p>
        </w:tc>
        <w:tc>
          <w:tcPr>
            <w:tcW w:w="2734" w:type="dxa"/>
            <w:gridSpan w:val="5"/>
            <w:tcBorders>
              <w:bottom w:val="single" w:sz="4" w:space="0" w:color="auto"/>
            </w:tcBorders>
            <w:vAlign w:val="center"/>
          </w:tcPr>
          <w:p w:rsidR="004467D1" w:rsidRDefault="004467D1" w:rsidP="004467D1">
            <w:pPr>
              <w:adjustRightInd w:val="0"/>
              <w:snapToGrid w:val="0"/>
              <w:spacing w:line="460" w:lineRule="atLeast"/>
              <w:rPr>
                <w:rFonts w:ascii="仿宋_GB2312" w:eastAsia="仿宋_GB2312" w:hint="eastAsia"/>
                <w:sz w:val="28"/>
                <w:szCs w:val="28"/>
              </w:rPr>
            </w:pPr>
            <w:r>
              <w:rPr>
                <w:rFonts w:ascii="仿宋_GB2312" w:eastAsia="仿宋_GB2312" w:hint="eastAsia"/>
                <w:sz w:val="28"/>
                <w:szCs w:val="28"/>
              </w:rPr>
              <w:t>XXX县XXX镇</w:t>
            </w:r>
          </w:p>
        </w:tc>
      </w:tr>
      <w:tr w:rsidR="004467D1" w:rsidTr="004467D1">
        <w:trPr>
          <w:cantSplit/>
          <w:trHeight w:val="764"/>
        </w:trPr>
        <w:tc>
          <w:tcPr>
            <w:tcW w:w="1373" w:type="dxa"/>
            <w:vMerge/>
            <w:vAlign w:val="center"/>
          </w:tcPr>
          <w:p w:rsidR="004467D1" w:rsidRDefault="004467D1" w:rsidP="004467D1">
            <w:pPr>
              <w:rPr>
                <w:rFonts w:ascii="仿宋_GB2312" w:eastAsia="仿宋_GB2312" w:hint="eastAsia"/>
                <w:spacing w:val="-12"/>
                <w:sz w:val="28"/>
                <w:szCs w:val="28"/>
              </w:rPr>
            </w:pPr>
          </w:p>
        </w:tc>
        <w:tc>
          <w:tcPr>
            <w:tcW w:w="1011" w:type="dxa"/>
            <w:tcBorders>
              <w:top w:val="single" w:sz="4" w:space="0" w:color="auto"/>
              <w:right w:val="single" w:sz="4" w:space="0" w:color="auto"/>
            </w:tcBorders>
            <w:vAlign w:val="center"/>
          </w:tcPr>
          <w:p w:rsidR="004467D1" w:rsidRDefault="004467D1" w:rsidP="004467D1">
            <w:pPr>
              <w:rPr>
                <w:rFonts w:ascii="仿宋_GB2312" w:eastAsia="仿宋_GB2312" w:hint="eastAsia"/>
                <w:spacing w:val="-12"/>
                <w:sz w:val="28"/>
                <w:szCs w:val="28"/>
              </w:rPr>
            </w:pPr>
            <w:r>
              <w:rPr>
                <w:rFonts w:ascii="仿宋_GB2312" w:eastAsia="仿宋_GB2312" w:hint="eastAsia"/>
                <w:spacing w:val="-12"/>
                <w:sz w:val="28"/>
                <w:szCs w:val="28"/>
              </w:rPr>
              <w:t>雷管库</w:t>
            </w:r>
          </w:p>
        </w:tc>
        <w:tc>
          <w:tcPr>
            <w:tcW w:w="742" w:type="dxa"/>
            <w:tcBorders>
              <w:top w:val="single" w:sz="4" w:space="0" w:color="auto"/>
              <w:left w:val="single" w:sz="4" w:space="0" w:color="auto"/>
            </w:tcBorders>
            <w:vAlign w:val="center"/>
          </w:tcPr>
          <w:p w:rsidR="004467D1" w:rsidRDefault="004467D1" w:rsidP="004467D1">
            <w:pPr>
              <w:rPr>
                <w:rFonts w:ascii="仿宋_GB2312" w:eastAsia="仿宋_GB2312" w:hint="eastAsia"/>
                <w:spacing w:val="-12"/>
                <w:sz w:val="28"/>
                <w:szCs w:val="28"/>
              </w:rPr>
            </w:pPr>
            <w:r>
              <w:rPr>
                <w:rFonts w:ascii="仿宋_GB2312" w:eastAsia="仿宋_GB2312" w:hint="eastAsia"/>
                <w:spacing w:val="-12"/>
                <w:sz w:val="28"/>
                <w:szCs w:val="28"/>
              </w:rPr>
              <w:t>自有</w:t>
            </w:r>
          </w:p>
        </w:tc>
        <w:tc>
          <w:tcPr>
            <w:tcW w:w="1119" w:type="dxa"/>
            <w:tcBorders>
              <w:top w:val="single" w:sz="4" w:space="0" w:color="auto"/>
              <w:right w:val="single" w:sz="4" w:space="0" w:color="auto"/>
            </w:tcBorders>
            <w:vAlign w:val="center"/>
          </w:tcPr>
          <w:p w:rsidR="004467D1" w:rsidRDefault="004467D1" w:rsidP="004467D1">
            <w:pPr>
              <w:adjustRightInd w:val="0"/>
              <w:snapToGrid w:val="0"/>
              <w:spacing w:line="460" w:lineRule="atLeast"/>
              <w:jc w:val="center"/>
              <w:rPr>
                <w:rFonts w:ascii="仿宋_GB2312" w:eastAsia="仿宋_GB2312" w:hint="eastAsia"/>
                <w:sz w:val="28"/>
                <w:szCs w:val="28"/>
              </w:rPr>
            </w:pPr>
            <w:r>
              <w:rPr>
                <w:rFonts w:ascii="仿宋_GB2312" w:eastAsia="仿宋_GB2312" w:hint="eastAsia"/>
                <w:sz w:val="28"/>
                <w:szCs w:val="28"/>
              </w:rPr>
              <w:t>1</w:t>
            </w:r>
          </w:p>
        </w:tc>
        <w:tc>
          <w:tcPr>
            <w:tcW w:w="1016" w:type="dxa"/>
            <w:tcBorders>
              <w:top w:val="single" w:sz="4" w:space="0" w:color="auto"/>
              <w:left w:val="single" w:sz="4" w:space="0" w:color="auto"/>
            </w:tcBorders>
            <w:vAlign w:val="center"/>
          </w:tcPr>
          <w:p w:rsidR="004467D1" w:rsidRDefault="004467D1" w:rsidP="004467D1">
            <w:pPr>
              <w:adjustRightInd w:val="0"/>
              <w:snapToGrid w:val="0"/>
              <w:spacing w:line="460" w:lineRule="atLeast"/>
              <w:jc w:val="center"/>
              <w:rPr>
                <w:rFonts w:ascii="宋体" w:hAnsi="宋体" w:cs="宋体" w:hint="eastAsia"/>
                <w:sz w:val="28"/>
                <w:szCs w:val="28"/>
              </w:rPr>
            </w:pPr>
            <w:r>
              <w:rPr>
                <w:rFonts w:ascii="仿宋_GB2312" w:eastAsia="仿宋_GB2312" w:hint="eastAsia"/>
                <w:sz w:val="28"/>
                <w:szCs w:val="28"/>
              </w:rPr>
              <w:t>35</w:t>
            </w:r>
            <w:r>
              <w:rPr>
                <w:rFonts w:ascii="宋体" w:hAnsi="宋体" w:cs="宋体" w:hint="eastAsia"/>
                <w:sz w:val="28"/>
                <w:szCs w:val="28"/>
              </w:rPr>
              <w:t>㎡</w:t>
            </w:r>
          </w:p>
        </w:tc>
        <w:tc>
          <w:tcPr>
            <w:tcW w:w="1113" w:type="dxa"/>
            <w:gridSpan w:val="2"/>
            <w:tcBorders>
              <w:top w:val="single" w:sz="4" w:space="0" w:color="auto"/>
            </w:tcBorders>
            <w:vAlign w:val="center"/>
          </w:tcPr>
          <w:p w:rsidR="004467D1" w:rsidRDefault="004467D1" w:rsidP="004467D1">
            <w:pPr>
              <w:adjustRightInd w:val="0"/>
              <w:snapToGrid w:val="0"/>
              <w:spacing w:line="460" w:lineRule="atLeast"/>
              <w:jc w:val="center"/>
              <w:rPr>
                <w:rFonts w:ascii="仿宋_GB2312" w:eastAsia="仿宋_GB2312" w:hint="eastAsia"/>
                <w:sz w:val="28"/>
                <w:szCs w:val="28"/>
              </w:rPr>
            </w:pPr>
            <w:r>
              <w:rPr>
                <w:rFonts w:ascii="仿宋_GB2312" w:eastAsia="仿宋_GB2312" w:hint="eastAsia"/>
                <w:sz w:val="28"/>
                <w:szCs w:val="28"/>
              </w:rPr>
              <w:t>5万发</w:t>
            </w:r>
          </w:p>
        </w:tc>
        <w:tc>
          <w:tcPr>
            <w:tcW w:w="2734" w:type="dxa"/>
            <w:gridSpan w:val="5"/>
            <w:tcBorders>
              <w:top w:val="single" w:sz="4" w:space="0" w:color="auto"/>
            </w:tcBorders>
            <w:vAlign w:val="center"/>
          </w:tcPr>
          <w:p w:rsidR="004467D1" w:rsidRDefault="004467D1" w:rsidP="004467D1">
            <w:pPr>
              <w:adjustRightInd w:val="0"/>
              <w:snapToGrid w:val="0"/>
              <w:spacing w:line="460" w:lineRule="atLeast"/>
              <w:rPr>
                <w:rFonts w:ascii="仿宋_GB2312" w:eastAsia="仿宋_GB2312" w:hint="eastAsia"/>
                <w:sz w:val="28"/>
                <w:szCs w:val="28"/>
              </w:rPr>
            </w:pPr>
            <w:r>
              <w:rPr>
                <w:rFonts w:ascii="仿宋_GB2312" w:eastAsia="仿宋_GB2312" w:hint="eastAsia"/>
                <w:sz w:val="28"/>
                <w:szCs w:val="28"/>
              </w:rPr>
              <w:t>XXX县XXX镇</w:t>
            </w:r>
          </w:p>
        </w:tc>
      </w:tr>
      <w:tr w:rsidR="004467D1" w:rsidTr="004467D1">
        <w:trPr>
          <w:cantSplit/>
          <w:trHeight w:val="788"/>
        </w:trPr>
        <w:tc>
          <w:tcPr>
            <w:tcW w:w="1373" w:type="dxa"/>
            <w:vMerge/>
            <w:vAlign w:val="center"/>
          </w:tcPr>
          <w:p w:rsidR="004467D1" w:rsidRDefault="004467D1" w:rsidP="004467D1">
            <w:pPr>
              <w:rPr>
                <w:rFonts w:ascii="仿宋_GB2312" w:eastAsia="仿宋_GB2312" w:hint="eastAsia"/>
                <w:spacing w:val="-12"/>
                <w:sz w:val="28"/>
                <w:szCs w:val="28"/>
              </w:rPr>
            </w:pPr>
          </w:p>
        </w:tc>
        <w:tc>
          <w:tcPr>
            <w:tcW w:w="1011" w:type="dxa"/>
            <w:tcBorders>
              <w:right w:val="single" w:sz="4" w:space="0" w:color="auto"/>
            </w:tcBorders>
            <w:vAlign w:val="center"/>
          </w:tcPr>
          <w:p w:rsidR="004467D1" w:rsidRDefault="004467D1" w:rsidP="004467D1">
            <w:pPr>
              <w:rPr>
                <w:rFonts w:ascii="仿宋_GB2312" w:eastAsia="仿宋_GB2312" w:hint="eastAsia"/>
                <w:spacing w:val="-12"/>
                <w:sz w:val="28"/>
                <w:szCs w:val="28"/>
              </w:rPr>
            </w:pPr>
            <w:r>
              <w:rPr>
                <w:rFonts w:ascii="仿宋_GB2312" w:eastAsia="仿宋_GB2312" w:hint="eastAsia"/>
                <w:spacing w:val="-12"/>
                <w:sz w:val="28"/>
                <w:szCs w:val="28"/>
              </w:rPr>
              <w:t>索类库</w:t>
            </w:r>
          </w:p>
        </w:tc>
        <w:tc>
          <w:tcPr>
            <w:tcW w:w="742" w:type="dxa"/>
            <w:tcBorders>
              <w:left w:val="single" w:sz="4" w:space="0" w:color="auto"/>
            </w:tcBorders>
            <w:vAlign w:val="center"/>
          </w:tcPr>
          <w:p w:rsidR="004467D1" w:rsidRDefault="004467D1" w:rsidP="004467D1">
            <w:pPr>
              <w:rPr>
                <w:rFonts w:ascii="仿宋_GB2312" w:eastAsia="仿宋_GB2312" w:hint="eastAsia"/>
                <w:spacing w:val="-12"/>
                <w:sz w:val="28"/>
                <w:szCs w:val="28"/>
              </w:rPr>
            </w:pPr>
            <w:r>
              <w:rPr>
                <w:rFonts w:ascii="仿宋_GB2312" w:eastAsia="仿宋_GB2312" w:hint="eastAsia"/>
                <w:spacing w:val="-12"/>
                <w:sz w:val="28"/>
                <w:szCs w:val="28"/>
              </w:rPr>
              <w:t>自有</w:t>
            </w:r>
          </w:p>
        </w:tc>
        <w:tc>
          <w:tcPr>
            <w:tcW w:w="1119" w:type="dxa"/>
            <w:tcBorders>
              <w:right w:val="single" w:sz="4" w:space="0" w:color="auto"/>
            </w:tcBorders>
            <w:vAlign w:val="center"/>
          </w:tcPr>
          <w:p w:rsidR="004467D1" w:rsidRDefault="004467D1" w:rsidP="004467D1">
            <w:pPr>
              <w:adjustRightInd w:val="0"/>
              <w:snapToGrid w:val="0"/>
              <w:spacing w:line="460" w:lineRule="atLeast"/>
              <w:jc w:val="center"/>
              <w:rPr>
                <w:rFonts w:ascii="仿宋_GB2312" w:eastAsia="仿宋_GB2312" w:hint="eastAsia"/>
                <w:sz w:val="28"/>
                <w:szCs w:val="28"/>
              </w:rPr>
            </w:pPr>
            <w:r>
              <w:rPr>
                <w:rFonts w:ascii="仿宋_GB2312" w:eastAsia="仿宋_GB2312" w:hint="eastAsia"/>
                <w:sz w:val="28"/>
                <w:szCs w:val="28"/>
              </w:rPr>
              <w:t>1</w:t>
            </w:r>
          </w:p>
        </w:tc>
        <w:tc>
          <w:tcPr>
            <w:tcW w:w="1016" w:type="dxa"/>
            <w:tcBorders>
              <w:left w:val="single" w:sz="4" w:space="0" w:color="auto"/>
            </w:tcBorders>
            <w:vAlign w:val="center"/>
          </w:tcPr>
          <w:p w:rsidR="004467D1" w:rsidRDefault="004467D1" w:rsidP="004467D1">
            <w:pPr>
              <w:adjustRightInd w:val="0"/>
              <w:snapToGrid w:val="0"/>
              <w:spacing w:line="460" w:lineRule="atLeast"/>
              <w:jc w:val="center"/>
              <w:rPr>
                <w:rFonts w:ascii="仿宋_GB2312" w:eastAsia="仿宋_GB2312" w:hint="eastAsia"/>
                <w:spacing w:val="-20"/>
                <w:sz w:val="28"/>
                <w:szCs w:val="28"/>
              </w:rPr>
            </w:pPr>
            <w:r>
              <w:rPr>
                <w:rFonts w:ascii="仿宋_GB2312" w:eastAsia="仿宋_GB2312" w:hint="eastAsia"/>
                <w:spacing w:val="-20"/>
                <w:sz w:val="28"/>
                <w:szCs w:val="28"/>
              </w:rPr>
              <w:t>150</w:t>
            </w:r>
            <w:r>
              <w:rPr>
                <w:rFonts w:ascii="宋体" w:hAnsi="宋体" w:cs="宋体" w:hint="eastAsia"/>
                <w:spacing w:val="-20"/>
                <w:sz w:val="28"/>
                <w:szCs w:val="28"/>
              </w:rPr>
              <w:t>㎡</w:t>
            </w:r>
          </w:p>
        </w:tc>
        <w:tc>
          <w:tcPr>
            <w:tcW w:w="1113" w:type="dxa"/>
            <w:gridSpan w:val="2"/>
            <w:vAlign w:val="center"/>
          </w:tcPr>
          <w:p w:rsidR="004467D1" w:rsidRDefault="004467D1" w:rsidP="004467D1">
            <w:pPr>
              <w:adjustRightInd w:val="0"/>
              <w:snapToGrid w:val="0"/>
              <w:spacing w:line="460" w:lineRule="atLeast"/>
              <w:jc w:val="center"/>
              <w:rPr>
                <w:rFonts w:ascii="仿宋_GB2312" w:eastAsia="仿宋_GB2312" w:hint="eastAsia"/>
                <w:sz w:val="28"/>
                <w:szCs w:val="28"/>
              </w:rPr>
            </w:pPr>
            <w:r>
              <w:rPr>
                <w:rFonts w:ascii="仿宋_GB2312" w:eastAsia="仿宋_GB2312" w:hint="eastAsia"/>
                <w:sz w:val="28"/>
                <w:szCs w:val="28"/>
              </w:rPr>
              <w:t>5万米</w:t>
            </w:r>
          </w:p>
        </w:tc>
        <w:tc>
          <w:tcPr>
            <w:tcW w:w="2734" w:type="dxa"/>
            <w:gridSpan w:val="5"/>
            <w:vAlign w:val="center"/>
          </w:tcPr>
          <w:p w:rsidR="004467D1" w:rsidRDefault="004467D1" w:rsidP="004467D1">
            <w:pPr>
              <w:adjustRightInd w:val="0"/>
              <w:snapToGrid w:val="0"/>
              <w:spacing w:line="400" w:lineRule="exact"/>
              <w:rPr>
                <w:rFonts w:ascii="仿宋_GB2312" w:eastAsia="仿宋_GB2312" w:hint="eastAsia"/>
                <w:sz w:val="28"/>
                <w:szCs w:val="28"/>
              </w:rPr>
            </w:pPr>
            <w:r>
              <w:rPr>
                <w:rFonts w:ascii="仿宋_GB2312" w:eastAsia="仿宋_GB2312" w:hint="eastAsia"/>
                <w:sz w:val="28"/>
                <w:szCs w:val="28"/>
              </w:rPr>
              <w:t>XXX县XXX镇</w:t>
            </w:r>
          </w:p>
        </w:tc>
      </w:tr>
      <w:tr w:rsidR="004467D1" w:rsidTr="004467D1">
        <w:trPr>
          <w:cantSplit/>
          <w:trHeight w:val="667"/>
        </w:trPr>
        <w:tc>
          <w:tcPr>
            <w:tcW w:w="1373" w:type="dxa"/>
            <w:vMerge w:val="restart"/>
            <w:vAlign w:val="center"/>
          </w:tcPr>
          <w:p w:rsidR="004467D1" w:rsidRDefault="004467D1" w:rsidP="004467D1">
            <w:pPr>
              <w:rPr>
                <w:rFonts w:ascii="仿宋_GB2312" w:eastAsia="仿宋_GB2312" w:hint="eastAsia"/>
                <w:spacing w:val="-12"/>
                <w:sz w:val="28"/>
                <w:szCs w:val="28"/>
              </w:rPr>
            </w:pPr>
            <w:r>
              <w:rPr>
                <w:rFonts w:ascii="仿宋_GB2312" w:eastAsia="仿宋_GB2312" w:hint="eastAsia"/>
                <w:spacing w:val="-12"/>
                <w:sz w:val="28"/>
                <w:szCs w:val="28"/>
              </w:rPr>
              <w:t>民爆专用</w:t>
            </w:r>
          </w:p>
          <w:p w:rsidR="004467D1" w:rsidRDefault="004467D1" w:rsidP="004467D1">
            <w:pPr>
              <w:rPr>
                <w:rFonts w:ascii="仿宋_GB2312" w:eastAsia="仿宋_GB2312" w:hint="eastAsia"/>
                <w:spacing w:val="-12"/>
                <w:sz w:val="28"/>
                <w:szCs w:val="28"/>
              </w:rPr>
            </w:pPr>
            <w:r>
              <w:rPr>
                <w:rFonts w:ascii="仿宋_GB2312" w:eastAsia="仿宋_GB2312" w:hint="eastAsia"/>
                <w:spacing w:val="-12"/>
                <w:sz w:val="28"/>
                <w:szCs w:val="28"/>
              </w:rPr>
              <w:t>运输车辆</w:t>
            </w:r>
          </w:p>
          <w:p w:rsidR="004467D1" w:rsidRDefault="004467D1" w:rsidP="004467D1">
            <w:pPr>
              <w:rPr>
                <w:rFonts w:ascii="仿宋_GB2312" w:eastAsia="仿宋_GB2312" w:hint="eastAsia"/>
                <w:spacing w:val="-12"/>
                <w:sz w:val="28"/>
                <w:szCs w:val="28"/>
              </w:rPr>
            </w:pPr>
            <w:r>
              <w:rPr>
                <w:rFonts w:ascii="仿宋_GB2312" w:eastAsia="仿宋_GB2312" w:hint="eastAsia"/>
                <w:spacing w:val="-12"/>
                <w:sz w:val="28"/>
                <w:szCs w:val="28"/>
              </w:rPr>
              <w:t>情     况</w:t>
            </w:r>
          </w:p>
        </w:tc>
        <w:tc>
          <w:tcPr>
            <w:tcW w:w="3888" w:type="dxa"/>
            <w:gridSpan w:val="4"/>
            <w:vAlign w:val="center"/>
          </w:tcPr>
          <w:p w:rsidR="004467D1" w:rsidRDefault="004467D1" w:rsidP="004467D1">
            <w:pPr>
              <w:rPr>
                <w:rFonts w:ascii="仿宋_GB2312" w:eastAsia="仿宋_GB2312" w:hint="eastAsia"/>
                <w:spacing w:val="-12"/>
                <w:sz w:val="28"/>
                <w:szCs w:val="28"/>
              </w:rPr>
            </w:pPr>
            <w:r>
              <w:rPr>
                <w:rFonts w:ascii="仿宋_GB2312" w:eastAsia="仿宋_GB2312" w:hint="eastAsia"/>
                <w:spacing w:val="-12"/>
                <w:sz w:val="28"/>
                <w:szCs w:val="28"/>
              </w:rPr>
              <w:t>运输车数量（辆）</w:t>
            </w:r>
          </w:p>
        </w:tc>
        <w:tc>
          <w:tcPr>
            <w:tcW w:w="1113" w:type="dxa"/>
            <w:gridSpan w:val="2"/>
            <w:vAlign w:val="center"/>
          </w:tcPr>
          <w:p w:rsidR="004467D1" w:rsidRDefault="004467D1" w:rsidP="004467D1">
            <w:pPr>
              <w:adjustRightInd w:val="0"/>
              <w:snapToGrid w:val="0"/>
              <w:spacing w:line="460" w:lineRule="atLeast"/>
              <w:jc w:val="center"/>
              <w:rPr>
                <w:rFonts w:ascii="仿宋_GB2312" w:eastAsia="仿宋_GB2312" w:hint="eastAsia"/>
                <w:sz w:val="28"/>
                <w:szCs w:val="28"/>
              </w:rPr>
            </w:pPr>
            <w:r>
              <w:rPr>
                <w:rFonts w:ascii="仿宋_GB2312" w:eastAsia="仿宋_GB2312" w:hint="eastAsia"/>
                <w:sz w:val="28"/>
                <w:szCs w:val="28"/>
              </w:rPr>
              <w:t>13</w:t>
            </w:r>
          </w:p>
        </w:tc>
        <w:tc>
          <w:tcPr>
            <w:tcW w:w="2734" w:type="dxa"/>
            <w:gridSpan w:val="5"/>
            <w:vAlign w:val="center"/>
          </w:tcPr>
          <w:p w:rsidR="004467D1" w:rsidRDefault="004467D1" w:rsidP="004467D1">
            <w:pPr>
              <w:rPr>
                <w:rFonts w:ascii="仿宋_GB2312" w:eastAsia="仿宋_GB2312" w:hint="eastAsia"/>
                <w:spacing w:val="-12"/>
                <w:sz w:val="28"/>
                <w:szCs w:val="28"/>
              </w:rPr>
            </w:pPr>
            <w:r>
              <w:rPr>
                <w:rFonts w:ascii="仿宋_GB2312" w:eastAsia="仿宋_GB2312" w:hint="eastAsia"/>
                <w:spacing w:val="-12"/>
                <w:sz w:val="28"/>
                <w:szCs w:val="28"/>
              </w:rPr>
              <w:t>危险品运输资质</w:t>
            </w:r>
          </w:p>
        </w:tc>
      </w:tr>
      <w:tr w:rsidR="004467D1" w:rsidTr="004467D1">
        <w:trPr>
          <w:cantSplit/>
          <w:trHeight w:hRule="exact" w:val="567"/>
        </w:trPr>
        <w:tc>
          <w:tcPr>
            <w:tcW w:w="1373" w:type="dxa"/>
            <w:vMerge/>
            <w:tcBorders>
              <w:top w:val="nil"/>
            </w:tcBorders>
            <w:vAlign w:val="center"/>
          </w:tcPr>
          <w:p w:rsidR="004467D1" w:rsidRDefault="004467D1" w:rsidP="004467D1">
            <w:pPr>
              <w:rPr>
                <w:rFonts w:ascii="仿宋_GB2312" w:eastAsia="仿宋_GB2312" w:hint="eastAsia"/>
                <w:spacing w:val="-12"/>
                <w:sz w:val="28"/>
                <w:szCs w:val="28"/>
              </w:rPr>
            </w:pPr>
          </w:p>
        </w:tc>
        <w:tc>
          <w:tcPr>
            <w:tcW w:w="3888" w:type="dxa"/>
            <w:gridSpan w:val="4"/>
            <w:vAlign w:val="center"/>
          </w:tcPr>
          <w:p w:rsidR="004467D1" w:rsidRDefault="004467D1" w:rsidP="004467D1">
            <w:pPr>
              <w:rPr>
                <w:rFonts w:ascii="仿宋_GB2312" w:eastAsia="仿宋_GB2312" w:hint="eastAsia"/>
                <w:spacing w:val="-12"/>
                <w:sz w:val="28"/>
                <w:szCs w:val="28"/>
              </w:rPr>
            </w:pPr>
            <w:r>
              <w:rPr>
                <w:rFonts w:ascii="仿宋_GB2312" w:eastAsia="仿宋_GB2312" w:hint="eastAsia"/>
                <w:spacing w:val="-12"/>
                <w:sz w:val="28"/>
                <w:szCs w:val="28"/>
              </w:rPr>
              <w:t>其中：专用运输车（辆）</w:t>
            </w:r>
          </w:p>
        </w:tc>
        <w:tc>
          <w:tcPr>
            <w:tcW w:w="1113" w:type="dxa"/>
            <w:gridSpan w:val="2"/>
            <w:vAlign w:val="center"/>
          </w:tcPr>
          <w:p w:rsidR="004467D1" w:rsidRDefault="004467D1" w:rsidP="004467D1">
            <w:pPr>
              <w:adjustRightInd w:val="0"/>
              <w:snapToGrid w:val="0"/>
              <w:spacing w:line="460" w:lineRule="atLeast"/>
              <w:jc w:val="center"/>
              <w:rPr>
                <w:rFonts w:ascii="仿宋_GB2312" w:eastAsia="仿宋_GB2312" w:hint="eastAsia"/>
                <w:sz w:val="28"/>
                <w:szCs w:val="28"/>
              </w:rPr>
            </w:pPr>
            <w:r>
              <w:rPr>
                <w:rFonts w:ascii="仿宋_GB2312" w:eastAsia="仿宋_GB2312" w:hint="eastAsia"/>
                <w:sz w:val="28"/>
                <w:szCs w:val="28"/>
              </w:rPr>
              <w:t>13</w:t>
            </w:r>
          </w:p>
        </w:tc>
        <w:tc>
          <w:tcPr>
            <w:tcW w:w="935" w:type="dxa"/>
            <w:gridSpan w:val="3"/>
            <w:vAlign w:val="center"/>
          </w:tcPr>
          <w:p w:rsidR="004467D1" w:rsidRDefault="004467D1" w:rsidP="004467D1">
            <w:pPr>
              <w:rPr>
                <w:rFonts w:ascii="仿宋_GB2312" w:eastAsia="仿宋_GB2312" w:hint="eastAsia"/>
                <w:spacing w:val="-12"/>
                <w:sz w:val="28"/>
                <w:szCs w:val="28"/>
              </w:rPr>
            </w:pPr>
            <w:r>
              <w:rPr>
                <w:rFonts w:ascii="仿宋_GB2312" w:eastAsia="仿宋_GB2312" w:hint="eastAsia"/>
                <w:spacing w:val="-12"/>
                <w:sz w:val="28"/>
                <w:szCs w:val="28"/>
              </w:rPr>
              <w:t>自有</w:t>
            </w:r>
          </w:p>
        </w:tc>
        <w:tc>
          <w:tcPr>
            <w:tcW w:w="1016" w:type="dxa"/>
            <w:vAlign w:val="center"/>
          </w:tcPr>
          <w:p w:rsidR="004467D1" w:rsidRDefault="004467D1" w:rsidP="004467D1">
            <w:pPr>
              <w:rPr>
                <w:rFonts w:ascii="仿宋_GB2312" w:eastAsia="仿宋_GB2312" w:hint="eastAsia"/>
                <w:spacing w:val="-12"/>
                <w:sz w:val="28"/>
                <w:szCs w:val="28"/>
              </w:rPr>
            </w:pPr>
            <w:r>
              <w:rPr>
                <w:rFonts w:ascii="仿宋_GB2312" w:eastAsia="仿宋_GB2312" w:hint="eastAsia"/>
                <w:spacing w:val="-12"/>
                <w:sz w:val="28"/>
                <w:szCs w:val="28"/>
              </w:rPr>
              <w:t>挂靠√</w:t>
            </w:r>
          </w:p>
        </w:tc>
        <w:tc>
          <w:tcPr>
            <w:tcW w:w="783" w:type="dxa"/>
            <w:vAlign w:val="center"/>
          </w:tcPr>
          <w:p w:rsidR="004467D1" w:rsidRDefault="004467D1" w:rsidP="004467D1">
            <w:pPr>
              <w:rPr>
                <w:rFonts w:ascii="仿宋_GB2312" w:eastAsia="仿宋_GB2312" w:hint="eastAsia"/>
                <w:spacing w:val="-12"/>
                <w:sz w:val="28"/>
                <w:szCs w:val="28"/>
              </w:rPr>
            </w:pPr>
            <w:r>
              <w:rPr>
                <w:rFonts w:ascii="仿宋_GB2312" w:eastAsia="仿宋_GB2312" w:hint="eastAsia"/>
                <w:spacing w:val="-12"/>
                <w:sz w:val="28"/>
                <w:szCs w:val="28"/>
              </w:rPr>
              <w:t>无</w:t>
            </w:r>
          </w:p>
        </w:tc>
      </w:tr>
    </w:tbl>
    <w:p w:rsidR="00994065" w:rsidRDefault="00994065" w:rsidP="00994065">
      <w:pPr>
        <w:rPr>
          <w:rFonts w:ascii="仿宋_GB2312" w:eastAsia="仿宋_GB2312" w:hint="eastAsia"/>
        </w:rPr>
      </w:pPr>
      <w:r>
        <w:rPr>
          <w:rFonts w:ascii="仿宋_GB2312" w:eastAsia="仿宋_GB2312" w:hint="eastAsia"/>
          <w:sz w:val="28"/>
        </w:rPr>
        <w:br w:type="page"/>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6300"/>
        <w:gridCol w:w="540"/>
        <w:gridCol w:w="540"/>
      </w:tblGrid>
      <w:tr w:rsidR="00994065">
        <w:trPr>
          <w:cantSplit/>
          <w:trHeight w:val="80"/>
        </w:trPr>
        <w:tc>
          <w:tcPr>
            <w:tcW w:w="1368" w:type="dxa"/>
            <w:vMerge w:val="restart"/>
            <w:vAlign w:val="center"/>
          </w:tcPr>
          <w:p w:rsidR="00994065" w:rsidRDefault="00994065" w:rsidP="00994065">
            <w:pPr>
              <w:rPr>
                <w:rFonts w:ascii="仿宋_GB2312" w:eastAsia="仿宋_GB2312" w:hint="eastAsia"/>
                <w:spacing w:val="-12"/>
                <w:sz w:val="28"/>
                <w:szCs w:val="28"/>
              </w:rPr>
            </w:pPr>
            <w:r>
              <w:rPr>
                <w:rFonts w:ascii="仿宋_GB2312" w:eastAsia="仿宋_GB2312" w:hint="eastAsia"/>
                <w:spacing w:val="-12"/>
                <w:sz w:val="28"/>
                <w:szCs w:val="28"/>
              </w:rPr>
              <w:lastRenderedPageBreak/>
              <w:t>安全生产条件状况</w:t>
            </w:r>
          </w:p>
        </w:tc>
        <w:tc>
          <w:tcPr>
            <w:tcW w:w="6300" w:type="dxa"/>
          </w:tcPr>
          <w:p w:rsidR="00994065" w:rsidRDefault="00994065" w:rsidP="00994065">
            <w:pPr>
              <w:rPr>
                <w:rFonts w:ascii="仿宋_GB2312" w:eastAsia="仿宋_GB2312" w:hint="eastAsia"/>
                <w:spacing w:val="-12"/>
                <w:sz w:val="28"/>
                <w:szCs w:val="28"/>
              </w:rPr>
            </w:pPr>
            <w:r>
              <w:rPr>
                <w:rFonts w:ascii="仿宋_GB2312" w:eastAsia="仿宋_GB2312" w:hint="eastAsia"/>
                <w:spacing w:val="-12"/>
                <w:sz w:val="28"/>
                <w:szCs w:val="28"/>
              </w:rPr>
              <w:t>1、是否具有与销售规模相适应的仓储设施和民用爆炸物品专用运输工具</w:t>
            </w:r>
          </w:p>
        </w:tc>
        <w:tc>
          <w:tcPr>
            <w:tcW w:w="540" w:type="dxa"/>
            <w:vAlign w:val="center"/>
          </w:tcPr>
          <w:p w:rsidR="00994065" w:rsidRDefault="00994065" w:rsidP="00994065">
            <w:pPr>
              <w:rPr>
                <w:rFonts w:ascii="仿宋_GB2312" w:eastAsia="仿宋_GB2312" w:hint="eastAsia"/>
                <w:spacing w:val="-12"/>
                <w:sz w:val="28"/>
                <w:szCs w:val="28"/>
              </w:rPr>
            </w:pPr>
            <w:r>
              <w:rPr>
                <w:rFonts w:ascii="仿宋_GB2312" w:eastAsia="仿宋_GB2312" w:hint="eastAsia"/>
                <w:spacing w:val="-12"/>
                <w:sz w:val="28"/>
                <w:szCs w:val="28"/>
              </w:rPr>
              <w:t>是</w:t>
            </w:r>
          </w:p>
        </w:tc>
        <w:tc>
          <w:tcPr>
            <w:tcW w:w="540" w:type="dxa"/>
            <w:vAlign w:val="center"/>
          </w:tcPr>
          <w:p w:rsidR="00994065" w:rsidRDefault="00994065" w:rsidP="00994065">
            <w:pPr>
              <w:rPr>
                <w:rFonts w:ascii="仿宋_GB2312" w:eastAsia="仿宋_GB2312" w:hint="eastAsia"/>
                <w:spacing w:val="-12"/>
                <w:sz w:val="28"/>
                <w:szCs w:val="28"/>
              </w:rPr>
            </w:pPr>
          </w:p>
        </w:tc>
      </w:tr>
      <w:tr w:rsidR="00994065">
        <w:trPr>
          <w:cantSplit/>
          <w:trHeight w:val="80"/>
        </w:trPr>
        <w:tc>
          <w:tcPr>
            <w:tcW w:w="1368" w:type="dxa"/>
            <w:vMerge/>
            <w:vAlign w:val="center"/>
          </w:tcPr>
          <w:p w:rsidR="00994065" w:rsidRDefault="00994065" w:rsidP="00994065">
            <w:pPr>
              <w:rPr>
                <w:rFonts w:ascii="仿宋_GB2312" w:eastAsia="仿宋_GB2312" w:hint="eastAsia"/>
                <w:spacing w:val="-12"/>
                <w:sz w:val="28"/>
                <w:szCs w:val="28"/>
              </w:rPr>
            </w:pPr>
          </w:p>
        </w:tc>
        <w:tc>
          <w:tcPr>
            <w:tcW w:w="6300" w:type="dxa"/>
          </w:tcPr>
          <w:p w:rsidR="00994065" w:rsidRDefault="00994065" w:rsidP="00994065">
            <w:pPr>
              <w:rPr>
                <w:rFonts w:ascii="仿宋_GB2312" w:eastAsia="仿宋_GB2312" w:hint="eastAsia"/>
                <w:spacing w:val="-12"/>
                <w:sz w:val="28"/>
                <w:szCs w:val="28"/>
              </w:rPr>
            </w:pPr>
            <w:r>
              <w:rPr>
                <w:rFonts w:ascii="仿宋_GB2312" w:eastAsia="仿宋_GB2312" w:hint="eastAsia"/>
                <w:spacing w:val="-12"/>
                <w:sz w:val="28"/>
                <w:szCs w:val="28"/>
              </w:rPr>
              <w:t>2、仓库设计、建筑结构、安全距离以及安全设施等是否符合国家安全规范要求；</w:t>
            </w:r>
          </w:p>
        </w:tc>
        <w:tc>
          <w:tcPr>
            <w:tcW w:w="540" w:type="dxa"/>
            <w:vAlign w:val="center"/>
          </w:tcPr>
          <w:p w:rsidR="00994065" w:rsidRDefault="00994065" w:rsidP="00994065">
            <w:pPr>
              <w:rPr>
                <w:rFonts w:ascii="仿宋_GB2312" w:eastAsia="仿宋_GB2312" w:hint="eastAsia"/>
                <w:spacing w:val="-12"/>
                <w:sz w:val="28"/>
                <w:szCs w:val="28"/>
              </w:rPr>
            </w:pPr>
            <w:r>
              <w:rPr>
                <w:rFonts w:ascii="仿宋_GB2312" w:eastAsia="仿宋_GB2312" w:hint="eastAsia"/>
                <w:spacing w:val="-12"/>
                <w:sz w:val="28"/>
                <w:szCs w:val="28"/>
              </w:rPr>
              <w:t>是</w:t>
            </w:r>
          </w:p>
        </w:tc>
        <w:tc>
          <w:tcPr>
            <w:tcW w:w="540" w:type="dxa"/>
            <w:vAlign w:val="center"/>
          </w:tcPr>
          <w:p w:rsidR="00994065" w:rsidRDefault="00994065" w:rsidP="00994065">
            <w:pPr>
              <w:rPr>
                <w:rFonts w:ascii="仿宋_GB2312" w:eastAsia="仿宋_GB2312" w:hint="eastAsia"/>
                <w:spacing w:val="-12"/>
                <w:sz w:val="28"/>
                <w:szCs w:val="28"/>
              </w:rPr>
            </w:pPr>
          </w:p>
        </w:tc>
      </w:tr>
      <w:tr w:rsidR="00994065">
        <w:trPr>
          <w:cantSplit/>
          <w:trHeight w:val="80"/>
        </w:trPr>
        <w:tc>
          <w:tcPr>
            <w:tcW w:w="1368" w:type="dxa"/>
            <w:vMerge/>
            <w:vAlign w:val="center"/>
          </w:tcPr>
          <w:p w:rsidR="00994065" w:rsidRDefault="00994065" w:rsidP="00994065">
            <w:pPr>
              <w:rPr>
                <w:rFonts w:ascii="仿宋_GB2312" w:eastAsia="仿宋_GB2312" w:hint="eastAsia"/>
                <w:spacing w:val="-12"/>
                <w:sz w:val="28"/>
                <w:szCs w:val="28"/>
              </w:rPr>
            </w:pPr>
          </w:p>
        </w:tc>
        <w:tc>
          <w:tcPr>
            <w:tcW w:w="6300" w:type="dxa"/>
          </w:tcPr>
          <w:p w:rsidR="00994065" w:rsidRDefault="00994065" w:rsidP="00994065">
            <w:pPr>
              <w:rPr>
                <w:rFonts w:ascii="仿宋_GB2312" w:eastAsia="仿宋_GB2312" w:hint="eastAsia"/>
                <w:spacing w:val="-12"/>
                <w:sz w:val="28"/>
                <w:szCs w:val="28"/>
              </w:rPr>
            </w:pPr>
            <w:r>
              <w:rPr>
                <w:rFonts w:ascii="仿宋_GB2312" w:eastAsia="仿宋_GB2312" w:hint="eastAsia"/>
                <w:spacing w:val="-12"/>
                <w:sz w:val="28"/>
                <w:szCs w:val="28"/>
              </w:rPr>
              <w:t>3、企业主要负责人和安全管理人员是否取得安全资格证书；</w:t>
            </w:r>
          </w:p>
        </w:tc>
        <w:tc>
          <w:tcPr>
            <w:tcW w:w="540" w:type="dxa"/>
            <w:vAlign w:val="center"/>
          </w:tcPr>
          <w:p w:rsidR="00994065" w:rsidRDefault="00994065" w:rsidP="00994065">
            <w:pPr>
              <w:rPr>
                <w:rFonts w:ascii="仿宋_GB2312" w:eastAsia="仿宋_GB2312" w:hint="eastAsia"/>
                <w:spacing w:val="-12"/>
                <w:sz w:val="28"/>
                <w:szCs w:val="28"/>
              </w:rPr>
            </w:pPr>
            <w:r>
              <w:rPr>
                <w:rFonts w:ascii="仿宋_GB2312" w:eastAsia="仿宋_GB2312" w:hint="eastAsia"/>
                <w:spacing w:val="-12"/>
                <w:sz w:val="28"/>
                <w:szCs w:val="28"/>
              </w:rPr>
              <w:t>是</w:t>
            </w:r>
          </w:p>
        </w:tc>
        <w:tc>
          <w:tcPr>
            <w:tcW w:w="540" w:type="dxa"/>
            <w:vAlign w:val="center"/>
          </w:tcPr>
          <w:p w:rsidR="00994065" w:rsidRDefault="00994065" w:rsidP="00994065">
            <w:pPr>
              <w:rPr>
                <w:rFonts w:ascii="仿宋_GB2312" w:eastAsia="仿宋_GB2312" w:hint="eastAsia"/>
                <w:spacing w:val="-12"/>
                <w:sz w:val="28"/>
                <w:szCs w:val="28"/>
              </w:rPr>
            </w:pPr>
          </w:p>
        </w:tc>
      </w:tr>
      <w:tr w:rsidR="00994065">
        <w:trPr>
          <w:cantSplit/>
          <w:trHeight w:val="80"/>
        </w:trPr>
        <w:tc>
          <w:tcPr>
            <w:tcW w:w="1368" w:type="dxa"/>
            <w:vMerge/>
            <w:vAlign w:val="center"/>
          </w:tcPr>
          <w:p w:rsidR="00994065" w:rsidRDefault="00994065" w:rsidP="00994065">
            <w:pPr>
              <w:rPr>
                <w:rFonts w:ascii="仿宋_GB2312" w:eastAsia="仿宋_GB2312" w:hint="eastAsia"/>
                <w:spacing w:val="-12"/>
                <w:sz w:val="28"/>
                <w:szCs w:val="28"/>
              </w:rPr>
            </w:pPr>
          </w:p>
        </w:tc>
        <w:tc>
          <w:tcPr>
            <w:tcW w:w="6300" w:type="dxa"/>
          </w:tcPr>
          <w:p w:rsidR="00994065" w:rsidRDefault="00994065" w:rsidP="00994065">
            <w:pPr>
              <w:rPr>
                <w:rFonts w:ascii="仿宋_GB2312" w:eastAsia="仿宋_GB2312" w:hint="eastAsia"/>
                <w:spacing w:val="-12"/>
                <w:sz w:val="28"/>
                <w:szCs w:val="28"/>
              </w:rPr>
            </w:pPr>
            <w:r>
              <w:rPr>
                <w:rFonts w:ascii="仿宋_GB2312" w:eastAsia="仿宋_GB2312" w:hint="eastAsia"/>
                <w:spacing w:val="-12"/>
                <w:sz w:val="28"/>
                <w:szCs w:val="28"/>
              </w:rPr>
              <w:t>4、各类民爆经营的专业从业人员是否经过培训考核合格并取得上岗证书；</w:t>
            </w:r>
          </w:p>
        </w:tc>
        <w:tc>
          <w:tcPr>
            <w:tcW w:w="540" w:type="dxa"/>
            <w:vAlign w:val="center"/>
          </w:tcPr>
          <w:p w:rsidR="00994065" w:rsidRDefault="00994065" w:rsidP="00994065">
            <w:pPr>
              <w:rPr>
                <w:rFonts w:ascii="仿宋_GB2312" w:eastAsia="仿宋_GB2312" w:hint="eastAsia"/>
                <w:spacing w:val="-12"/>
                <w:sz w:val="28"/>
                <w:szCs w:val="28"/>
              </w:rPr>
            </w:pPr>
            <w:r>
              <w:rPr>
                <w:rFonts w:ascii="仿宋_GB2312" w:eastAsia="仿宋_GB2312" w:hint="eastAsia"/>
                <w:spacing w:val="-12"/>
                <w:sz w:val="28"/>
                <w:szCs w:val="28"/>
              </w:rPr>
              <w:t>是</w:t>
            </w:r>
          </w:p>
        </w:tc>
        <w:tc>
          <w:tcPr>
            <w:tcW w:w="540" w:type="dxa"/>
            <w:vAlign w:val="center"/>
          </w:tcPr>
          <w:p w:rsidR="00994065" w:rsidRDefault="00994065" w:rsidP="00994065">
            <w:pPr>
              <w:rPr>
                <w:rFonts w:ascii="仿宋_GB2312" w:eastAsia="仿宋_GB2312" w:hint="eastAsia"/>
                <w:spacing w:val="-12"/>
                <w:sz w:val="28"/>
                <w:szCs w:val="28"/>
              </w:rPr>
            </w:pPr>
          </w:p>
        </w:tc>
      </w:tr>
      <w:tr w:rsidR="00994065">
        <w:trPr>
          <w:cantSplit/>
          <w:trHeight w:val="80"/>
        </w:trPr>
        <w:tc>
          <w:tcPr>
            <w:tcW w:w="1368" w:type="dxa"/>
            <w:vMerge/>
            <w:vAlign w:val="center"/>
          </w:tcPr>
          <w:p w:rsidR="00994065" w:rsidRDefault="00994065" w:rsidP="00994065">
            <w:pPr>
              <w:rPr>
                <w:rFonts w:ascii="仿宋_GB2312" w:eastAsia="仿宋_GB2312" w:hint="eastAsia"/>
                <w:spacing w:val="-12"/>
                <w:sz w:val="28"/>
                <w:szCs w:val="28"/>
              </w:rPr>
            </w:pPr>
          </w:p>
        </w:tc>
        <w:tc>
          <w:tcPr>
            <w:tcW w:w="6300" w:type="dxa"/>
          </w:tcPr>
          <w:p w:rsidR="00994065" w:rsidRDefault="00994065" w:rsidP="00994065">
            <w:pPr>
              <w:rPr>
                <w:rFonts w:ascii="仿宋_GB2312" w:eastAsia="仿宋_GB2312" w:hint="eastAsia"/>
                <w:spacing w:val="-12"/>
                <w:sz w:val="28"/>
                <w:szCs w:val="28"/>
              </w:rPr>
            </w:pPr>
            <w:r>
              <w:rPr>
                <w:rFonts w:ascii="仿宋_GB2312" w:eastAsia="仿宋_GB2312" w:hint="eastAsia"/>
                <w:spacing w:val="-12"/>
                <w:sz w:val="28"/>
                <w:szCs w:val="28"/>
              </w:rPr>
              <w:t>5、是否经过具有民爆安全评价资质单位进行的安全评价，并达到规定标准；</w:t>
            </w:r>
          </w:p>
        </w:tc>
        <w:tc>
          <w:tcPr>
            <w:tcW w:w="540" w:type="dxa"/>
            <w:vAlign w:val="center"/>
          </w:tcPr>
          <w:p w:rsidR="00994065" w:rsidRDefault="00994065" w:rsidP="00994065">
            <w:pPr>
              <w:rPr>
                <w:rFonts w:ascii="仿宋_GB2312" w:eastAsia="仿宋_GB2312" w:hint="eastAsia"/>
                <w:spacing w:val="-12"/>
                <w:sz w:val="28"/>
                <w:szCs w:val="28"/>
              </w:rPr>
            </w:pPr>
            <w:r>
              <w:rPr>
                <w:rFonts w:ascii="仿宋_GB2312" w:eastAsia="仿宋_GB2312" w:hint="eastAsia"/>
                <w:spacing w:val="-12"/>
                <w:sz w:val="28"/>
                <w:szCs w:val="28"/>
              </w:rPr>
              <w:t>是</w:t>
            </w:r>
          </w:p>
        </w:tc>
        <w:tc>
          <w:tcPr>
            <w:tcW w:w="540" w:type="dxa"/>
            <w:vAlign w:val="center"/>
          </w:tcPr>
          <w:p w:rsidR="00994065" w:rsidRDefault="00994065" w:rsidP="00994065">
            <w:pPr>
              <w:rPr>
                <w:rFonts w:ascii="仿宋_GB2312" w:eastAsia="仿宋_GB2312" w:hint="eastAsia"/>
                <w:spacing w:val="-12"/>
                <w:sz w:val="28"/>
                <w:szCs w:val="28"/>
              </w:rPr>
            </w:pPr>
          </w:p>
        </w:tc>
      </w:tr>
      <w:tr w:rsidR="00994065">
        <w:trPr>
          <w:cantSplit/>
          <w:trHeight w:val="80"/>
        </w:trPr>
        <w:tc>
          <w:tcPr>
            <w:tcW w:w="1368" w:type="dxa"/>
            <w:vMerge/>
            <w:vAlign w:val="center"/>
          </w:tcPr>
          <w:p w:rsidR="00994065" w:rsidRDefault="00994065" w:rsidP="00994065">
            <w:pPr>
              <w:rPr>
                <w:rFonts w:ascii="仿宋_GB2312" w:eastAsia="仿宋_GB2312" w:hint="eastAsia"/>
                <w:spacing w:val="-12"/>
                <w:sz w:val="28"/>
                <w:szCs w:val="28"/>
              </w:rPr>
            </w:pPr>
          </w:p>
        </w:tc>
        <w:tc>
          <w:tcPr>
            <w:tcW w:w="6300" w:type="dxa"/>
          </w:tcPr>
          <w:p w:rsidR="00994065" w:rsidRDefault="00994065" w:rsidP="00994065">
            <w:pPr>
              <w:rPr>
                <w:rFonts w:ascii="仿宋_GB2312" w:eastAsia="仿宋_GB2312" w:hint="eastAsia"/>
                <w:spacing w:val="-12"/>
                <w:sz w:val="28"/>
                <w:szCs w:val="28"/>
              </w:rPr>
            </w:pPr>
            <w:r>
              <w:rPr>
                <w:rFonts w:ascii="仿宋_GB2312" w:eastAsia="仿宋_GB2312" w:hint="eastAsia"/>
                <w:spacing w:val="-12"/>
                <w:sz w:val="28"/>
                <w:szCs w:val="28"/>
              </w:rPr>
              <w:t>6、有无安全生产事故应急救援预案、应急救援组织或者应急救援人员，配备必要的应急救援器材、设备；</w:t>
            </w:r>
          </w:p>
        </w:tc>
        <w:tc>
          <w:tcPr>
            <w:tcW w:w="540" w:type="dxa"/>
            <w:vAlign w:val="center"/>
          </w:tcPr>
          <w:p w:rsidR="00994065" w:rsidRDefault="00994065" w:rsidP="00994065">
            <w:pPr>
              <w:rPr>
                <w:rFonts w:ascii="仿宋_GB2312" w:eastAsia="仿宋_GB2312" w:hint="eastAsia"/>
                <w:spacing w:val="-12"/>
                <w:sz w:val="28"/>
                <w:szCs w:val="28"/>
              </w:rPr>
            </w:pPr>
            <w:r>
              <w:rPr>
                <w:rFonts w:ascii="仿宋_GB2312" w:eastAsia="仿宋_GB2312" w:hint="eastAsia"/>
                <w:spacing w:val="-12"/>
                <w:sz w:val="28"/>
                <w:szCs w:val="28"/>
              </w:rPr>
              <w:t>有</w:t>
            </w:r>
          </w:p>
        </w:tc>
        <w:tc>
          <w:tcPr>
            <w:tcW w:w="540" w:type="dxa"/>
            <w:vAlign w:val="center"/>
          </w:tcPr>
          <w:p w:rsidR="00994065" w:rsidRDefault="00994065" w:rsidP="00994065">
            <w:pPr>
              <w:rPr>
                <w:rFonts w:ascii="仿宋_GB2312" w:eastAsia="仿宋_GB2312" w:hint="eastAsia"/>
                <w:spacing w:val="-12"/>
                <w:sz w:val="28"/>
                <w:szCs w:val="28"/>
              </w:rPr>
            </w:pPr>
          </w:p>
        </w:tc>
      </w:tr>
      <w:tr w:rsidR="00994065">
        <w:trPr>
          <w:cantSplit/>
          <w:trHeight w:hRule="exact" w:val="567"/>
        </w:trPr>
        <w:tc>
          <w:tcPr>
            <w:tcW w:w="1368" w:type="dxa"/>
            <w:vMerge/>
            <w:vAlign w:val="center"/>
          </w:tcPr>
          <w:p w:rsidR="00994065" w:rsidRDefault="00994065" w:rsidP="00994065">
            <w:pPr>
              <w:rPr>
                <w:rFonts w:ascii="仿宋_GB2312" w:eastAsia="仿宋_GB2312" w:hint="eastAsia"/>
                <w:spacing w:val="-12"/>
                <w:sz w:val="28"/>
                <w:szCs w:val="28"/>
              </w:rPr>
            </w:pPr>
          </w:p>
        </w:tc>
        <w:tc>
          <w:tcPr>
            <w:tcW w:w="6300" w:type="dxa"/>
            <w:vAlign w:val="center"/>
          </w:tcPr>
          <w:p w:rsidR="00994065" w:rsidRDefault="00994065" w:rsidP="00994065">
            <w:pPr>
              <w:rPr>
                <w:rFonts w:ascii="仿宋_GB2312" w:eastAsia="仿宋_GB2312" w:hint="eastAsia"/>
                <w:spacing w:val="-12"/>
                <w:sz w:val="28"/>
                <w:szCs w:val="28"/>
              </w:rPr>
            </w:pPr>
            <w:r>
              <w:rPr>
                <w:rFonts w:ascii="仿宋_GB2312" w:eastAsia="仿宋_GB2312" w:hint="eastAsia"/>
                <w:spacing w:val="-12"/>
                <w:sz w:val="28"/>
                <w:szCs w:val="28"/>
              </w:rPr>
              <w:t>7、是否设置安全管理机构， 配备相应的安全管理人员；</w:t>
            </w:r>
          </w:p>
        </w:tc>
        <w:tc>
          <w:tcPr>
            <w:tcW w:w="540" w:type="dxa"/>
            <w:vAlign w:val="center"/>
          </w:tcPr>
          <w:p w:rsidR="00994065" w:rsidRDefault="00994065" w:rsidP="00994065">
            <w:pPr>
              <w:rPr>
                <w:rFonts w:ascii="仿宋_GB2312" w:eastAsia="仿宋_GB2312" w:hint="eastAsia"/>
                <w:spacing w:val="-12"/>
                <w:sz w:val="28"/>
                <w:szCs w:val="28"/>
              </w:rPr>
            </w:pPr>
            <w:r>
              <w:rPr>
                <w:rFonts w:ascii="仿宋_GB2312" w:eastAsia="仿宋_GB2312" w:hint="eastAsia"/>
                <w:spacing w:val="-12"/>
                <w:sz w:val="28"/>
                <w:szCs w:val="28"/>
              </w:rPr>
              <w:t>是</w:t>
            </w:r>
          </w:p>
        </w:tc>
        <w:tc>
          <w:tcPr>
            <w:tcW w:w="540" w:type="dxa"/>
            <w:vAlign w:val="center"/>
          </w:tcPr>
          <w:p w:rsidR="00994065" w:rsidRDefault="00994065" w:rsidP="00994065">
            <w:pPr>
              <w:rPr>
                <w:rFonts w:ascii="仿宋_GB2312" w:eastAsia="仿宋_GB2312" w:hint="eastAsia"/>
                <w:spacing w:val="-12"/>
                <w:sz w:val="28"/>
                <w:szCs w:val="28"/>
              </w:rPr>
            </w:pPr>
          </w:p>
        </w:tc>
      </w:tr>
      <w:tr w:rsidR="00994065">
        <w:trPr>
          <w:cantSplit/>
          <w:trHeight w:val="80"/>
        </w:trPr>
        <w:tc>
          <w:tcPr>
            <w:tcW w:w="1368" w:type="dxa"/>
            <w:vMerge/>
            <w:vAlign w:val="center"/>
          </w:tcPr>
          <w:p w:rsidR="00994065" w:rsidRDefault="00994065" w:rsidP="00994065">
            <w:pPr>
              <w:rPr>
                <w:rFonts w:ascii="仿宋_GB2312" w:eastAsia="仿宋_GB2312" w:hint="eastAsia"/>
                <w:spacing w:val="-12"/>
                <w:sz w:val="28"/>
                <w:szCs w:val="28"/>
              </w:rPr>
            </w:pPr>
          </w:p>
        </w:tc>
        <w:tc>
          <w:tcPr>
            <w:tcW w:w="6300" w:type="dxa"/>
          </w:tcPr>
          <w:p w:rsidR="00994065" w:rsidRDefault="00994065" w:rsidP="00994065">
            <w:pPr>
              <w:rPr>
                <w:rFonts w:ascii="仿宋_GB2312" w:eastAsia="仿宋_GB2312" w:hint="eastAsia"/>
                <w:spacing w:val="-16"/>
                <w:sz w:val="28"/>
                <w:szCs w:val="28"/>
              </w:rPr>
            </w:pPr>
            <w:r>
              <w:rPr>
                <w:rFonts w:ascii="仿宋_GB2312" w:eastAsia="仿宋_GB2312" w:hint="eastAsia"/>
                <w:spacing w:val="-16"/>
                <w:sz w:val="28"/>
                <w:szCs w:val="28"/>
              </w:rPr>
              <w:t>8、是否建立健全企业的安全管理责任制度和各种经营管理规章制度；</w:t>
            </w:r>
          </w:p>
        </w:tc>
        <w:tc>
          <w:tcPr>
            <w:tcW w:w="540" w:type="dxa"/>
            <w:vAlign w:val="center"/>
          </w:tcPr>
          <w:p w:rsidR="00994065" w:rsidRDefault="00994065" w:rsidP="00994065">
            <w:pPr>
              <w:rPr>
                <w:rFonts w:ascii="仿宋_GB2312" w:eastAsia="仿宋_GB2312" w:hint="eastAsia"/>
                <w:spacing w:val="-12"/>
                <w:sz w:val="28"/>
                <w:szCs w:val="28"/>
              </w:rPr>
            </w:pPr>
            <w:r>
              <w:rPr>
                <w:rFonts w:ascii="仿宋_GB2312" w:eastAsia="仿宋_GB2312" w:hint="eastAsia"/>
                <w:spacing w:val="-12"/>
                <w:sz w:val="28"/>
                <w:szCs w:val="28"/>
              </w:rPr>
              <w:t>是</w:t>
            </w:r>
          </w:p>
        </w:tc>
        <w:tc>
          <w:tcPr>
            <w:tcW w:w="540" w:type="dxa"/>
            <w:vAlign w:val="center"/>
          </w:tcPr>
          <w:p w:rsidR="00994065" w:rsidRDefault="00994065" w:rsidP="00994065">
            <w:pPr>
              <w:rPr>
                <w:rFonts w:ascii="仿宋_GB2312" w:eastAsia="仿宋_GB2312" w:hint="eastAsia"/>
                <w:spacing w:val="-12"/>
                <w:sz w:val="28"/>
                <w:szCs w:val="28"/>
              </w:rPr>
            </w:pPr>
          </w:p>
        </w:tc>
      </w:tr>
      <w:tr w:rsidR="00994065">
        <w:trPr>
          <w:cantSplit/>
          <w:trHeight w:val="80"/>
        </w:trPr>
        <w:tc>
          <w:tcPr>
            <w:tcW w:w="1368" w:type="dxa"/>
            <w:vMerge/>
            <w:vAlign w:val="center"/>
          </w:tcPr>
          <w:p w:rsidR="00994065" w:rsidRDefault="00994065" w:rsidP="00994065">
            <w:pPr>
              <w:rPr>
                <w:rFonts w:ascii="仿宋_GB2312" w:eastAsia="仿宋_GB2312" w:hint="eastAsia"/>
                <w:spacing w:val="-12"/>
                <w:sz w:val="28"/>
                <w:szCs w:val="28"/>
              </w:rPr>
            </w:pPr>
          </w:p>
        </w:tc>
        <w:tc>
          <w:tcPr>
            <w:tcW w:w="6300" w:type="dxa"/>
          </w:tcPr>
          <w:p w:rsidR="00994065" w:rsidRDefault="00994065" w:rsidP="00994065">
            <w:pPr>
              <w:rPr>
                <w:rFonts w:ascii="仿宋_GB2312" w:eastAsia="仿宋_GB2312" w:hint="eastAsia"/>
                <w:spacing w:val="-16"/>
                <w:sz w:val="28"/>
                <w:szCs w:val="28"/>
              </w:rPr>
            </w:pPr>
            <w:r>
              <w:rPr>
                <w:rFonts w:ascii="仿宋_GB2312" w:eastAsia="仿宋_GB2312" w:hint="eastAsia"/>
                <w:spacing w:val="-16"/>
                <w:sz w:val="28"/>
                <w:szCs w:val="28"/>
              </w:rPr>
              <w:t>9、是否具有工商部门颁发的营业执照以及法律、法规规定的其他条件；</w:t>
            </w:r>
          </w:p>
        </w:tc>
        <w:tc>
          <w:tcPr>
            <w:tcW w:w="540" w:type="dxa"/>
            <w:vAlign w:val="center"/>
          </w:tcPr>
          <w:p w:rsidR="00994065" w:rsidRDefault="00994065" w:rsidP="00994065">
            <w:pPr>
              <w:rPr>
                <w:rFonts w:ascii="仿宋_GB2312" w:eastAsia="仿宋_GB2312" w:hint="eastAsia"/>
                <w:spacing w:val="-12"/>
                <w:sz w:val="28"/>
                <w:szCs w:val="28"/>
              </w:rPr>
            </w:pPr>
            <w:r>
              <w:rPr>
                <w:rFonts w:ascii="仿宋_GB2312" w:eastAsia="仿宋_GB2312" w:hint="eastAsia"/>
                <w:spacing w:val="-12"/>
                <w:sz w:val="28"/>
                <w:szCs w:val="28"/>
              </w:rPr>
              <w:t>是</w:t>
            </w:r>
          </w:p>
        </w:tc>
        <w:tc>
          <w:tcPr>
            <w:tcW w:w="540" w:type="dxa"/>
            <w:vAlign w:val="center"/>
          </w:tcPr>
          <w:p w:rsidR="00994065" w:rsidRDefault="00994065" w:rsidP="00994065">
            <w:pPr>
              <w:rPr>
                <w:rFonts w:ascii="仿宋_GB2312" w:eastAsia="仿宋_GB2312" w:hint="eastAsia"/>
                <w:spacing w:val="-12"/>
                <w:sz w:val="28"/>
                <w:szCs w:val="28"/>
              </w:rPr>
            </w:pPr>
          </w:p>
        </w:tc>
      </w:tr>
      <w:tr w:rsidR="00994065">
        <w:trPr>
          <w:trHeight w:val="2594"/>
        </w:trPr>
        <w:tc>
          <w:tcPr>
            <w:tcW w:w="1368" w:type="dxa"/>
            <w:vAlign w:val="center"/>
          </w:tcPr>
          <w:p w:rsidR="00994065" w:rsidRDefault="00994065" w:rsidP="00994065">
            <w:pPr>
              <w:rPr>
                <w:rFonts w:ascii="仿宋_GB2312" w:eastAsia="仿宋_GB2312" w:hint="eastAsia"/>
                <w:spacing w:val="-12"/>
                <w:sz w:val="28"/>
                <w:szCs w:val="28"/>
              </w:rPr>
            </w:pPr>
            <w:r>
              <w:rPr>
                <w:rFonts w:ascii="仿宋_GB2312" w:eastAsia="仿宋_GB2312" w:hint="eastAsia"/>
                <w:spacing w:val="-12"/>
                <w:sz w:val="28"/>
                <w:szCs w:val="28"/>
              </w:rPr>
              <w:t>简要说明</w:t>
            </w:r>
          </w:p>
          <w:p w:rsidR="00994065" w:rsidRDefault="00994065" w:rsidP="00994065">
            <w:pPr>
              <w:rPr>
                <w:rFonts w:ascii="仿宋_GB2312" w:eastAsia="仿宋_GB2312" w:hint="eastAsia"/>
                <w:spacing w:val="-12"/>
                <w:sz w:val="28"/>
                <w:szCs w:val="28"/>
              </w:rPr>
            </w:pPr>
            <w:r>
              <w:rPr>
                <w:rFonts w:ascii="仿宋_GB2312" w:eastAsia="仿宋_GB2312" w:hint="eastAsia"/>
                <w:spacing w:val="-12"/>
                <w:sz w:val="28"/>
                <w:szCs w:val="28"/>
              </w:rPr>
              <w:t>销售情况</w:t>
            </w:r>
          </w:p>
        </w:tc>
        <w:tc>
          <w:tcPr>
            <w:tcW w:w="7380" w:type="dxa"/>
            <w:gridSpan w:val="3"/>
          </w:tcPr>
          <w:p w:rsidR="00994065" w:rsidRDefault="004467D1" w:rsidP="00994065">
            <w:pPr>
              <w:rPr>
                <w:rFonts w:ascii="仿宋_GB2312" w:eastAsia="仿宋_GB2312" w:hAnsi="宋体" w:hint="eastAsia"/>
                <w:sz w:val="28"/>
              </w:rPr>
            </w:pPr>
            <w:r>
              <w:rPr>
                <w:rFonts w:ascii="仿宋_GB2312" w:eastAsia="仿宋_GB2312" w:hAnsi="宋体" w:hint="eastAsia"/>
                <w:sz w:val="28"/>
              </w:rPr>
              <w:t>XXXX年，我公司销售工业炸药XX吨，工业雷管XX万发，工业索类火工品XX万米。</w:t>
            </w:r>
          </w:p>
        </w:tc>
      </w:tr>
    </w:tbl>
    <w:p w:rsidR="00994065" w:rsidRDefault="00994065" w:rsidP="00994065">
      <w:pPr>
        <w:rPr>
          <w:rFonts w:ascii="仿宋_GB2312" w:eastAsia="仿宋_GB2312" w:hint="eastAsia"/>
          <w:sz w:val="28"/>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7380"/>
      </w:tblGrid>
      <w:tr w:rsidR="00994065">
        <w:tc>
          <w:tcPr>
            <w:tcW w:w="1368" w:type="dxa"/>
            <w:vAlign w:val="center"/>
          </w:tcPr>
          <w:p w:rsidR="00994065" w:rsidRDefault="00994065" w:rsidP="00994065">
            <w:pPr>
              <w:rPr>
                <w:rFonts w:ascii="仿宋_GB2312" w:eastAsia="仿宋_GB2312" w:hint="eastAsia"/>
                <w:spacing w:val="-12"/>
                <w:sz w:val="28"/>
                <w:szCs w:val="28"/>
              </w:rPr>
            </w:pPr>
            <w:r>
              <w:rPr>
                <w:rFonts w:ascii="仿宋_GB2312" w:eastAsia="仿宋_GB2312" w:hint="eastAsia"/>
                <w:spacing w:val="-12"/>
                <w:sz w:val="28"/>
                <w:szCs w:val="28"/>
              </w:rPr>
              <w:lastRenderedPageBreak/>
              <w:t>地（市）或县级人民政府民用爆炸物品安全监管部门意见</w:t>
            </w:r>
          </w:p>
        </w:tc>
        <w:tc>
          <w:tcPr>
            <w:tcW w:w="7380" w:type="dxa"/>
          </w:tcPr>
          <w:p w:rsidR="004467D1" w:rsidRDefault="004467D1" w:rsidP="004467D1">
            <w:pPr>
              <w:rPr>
                <w:rFonts w:ascii="仿宋_GB2312" w:eastAsia="仿宋_GB2312" w:hAnsi="宋体" w:hint="eastAsia"/>
                <w:sz w:val="28"/>
              </w:rPr>
            </w:pPr>
          </w:p>
          <w:p w:rsidR="004467D1" w:rsidRDefault="004467D1" w:rsidP="004467D1">
            <w:pPr>
              <w:rPr>
                <w:rFonts w:ascii="仿宋_GB2312" w:eastAsia="仿宋_GB2312" w:hAnsi="宋体" w:hint="eastAsia"/>
                <w:sz w:val="28"/>
              </w:rPr>
            </w:pPr>
          </w:p>
          <w:p w:rsidR="004467D1" w:rsidRDefault="004467D1" w:rsidP="004467D1">
            <w:pPr>
              <w:rPr>
                <w:rFonts w:ascii="仿宋_GB2312" w:eastAsia="仿宋_GB2312" w:hAnsi="宋体" w:hint="eastAsia"/>
                <w:sz w:val="28"/>
              </w:rPr>
            </w:pPr>
            <w:r>
              <w:rPr>
                <w:rFonts w:ascii="仿宋_GB2312" w:eastAsia="仿宋_GB2312" w:hAnsi="宋体" w:hint="eastAsia"/>
                <w:sz w:val="28"/>
              </w:rPr>
              <w:t>经审查，申请资料齐全、正确，同意上报。</w:t>
            </w:r>
          </w:p>
          <w:p w:rsidR="004467D1" w:rsidRDefault="004467D1" w:rsidP="004467D1">
            <w:pPr>
              <w:rPr>
                <w:rFonts w:ascii="仿宋_GB2312" w:eastAsia="仿宋_GB2312" w:hAnsi="宋体" w:hint="eastAsia"/>
                <w:sz w:val="28"/>
              </w:rPr>
            </w:pPr>
          </w:p>
          <w:p w:rsidR="004467D1" w:rsidRDefault="004467D1" w:rsidP="004467D1">
            <w:pPr>
              <w:rPr>
                <w:rFonts w:ascii="仿宋_GB2312" w:eastAsia="仿宋_GB2312" w:hAnsi="宋体" w:hint="eastAsia"/>
                <w:sz w:val="28"/>
              </w:rPr>
            </w:pPr>
            <w:r>
              <w:rPr>
                <w:rFonts w:ascii="仿宋_GB2312" w:eastAsia="仿宋_GB2312" w:hAnsi="宋体" w:hint="eastAsia"/>
                <w:sz w:val="28"/>
              </w:rPr>
              <w:t xml:space="preserve">                              XXX</w:t>
            </w:r>
          </w:p>
          <w:p w:rsidR="00994065" w:rsidRDefault="004467D1" w:rsidP="004467D1">
            <w:pPr>
              <w:rPr>
                <w:rFonts w:ascii="仿宋_GB2312" w:eastAsia="仿宋_GB2312" w:hAnsi="宋体" w:hint="eastAsia"/>
                <w:sz w:val="28"/>
              </w:rPr>
            </w:pPr>
            <w:r>
              <w:rPr>
                <w:rFonts w:ascii="仿宋_GB2312" w:eastAsia="仿宋_GB2312" w:hAnsi="宋体" w:hint="eastAsia"/>
                <w:sz w:val="28"/>
              </w:rPr>
              <w:t xml:space="preserve">                     XXXX年 XX 月XX 日(盖章）</w:t>
            </w:r>
          </w:p>
        </w:tc>
      </w:tr>
      <w:tr w:rsidR="00994065">
        <w:trPr>
          <w:trHeight w:val="7297"/>
        </w:trPr>
        <w:tc>
          <w:tcPr>
            <w:tcW w:w="1368" w:type="dxa"/>
            <w:vAlign w:val="center"/>
          </w:tcPr>
          <w:p w:rsidR="00994065" w:rsidRDefault="00994065" w:rsidP="00994065">
            <w:pPr>
              <w:rPr>
                <w:rFonts w:ascii="仿宋_GB2312" w:eastAsia="仿宋_GB2312" w:hint="eastAsia"/>
                <w:spacing w:val="-12"/>
                <w:sz w:val="28"/>
                <w:szCs w:val="28"/>
              </w:rPr>
            </w:pPr>
            <w:r>
              <w:rPr>
                <w:rFonts w:ascii="仿宋_GB2312" w:eastAsia="仿宋_GB2312" w:hint="eastAsia"/>
                <w:spacing w:val="-12"/>
                <w:sz w:val="28"/>
                <w:szCs w:val="28"/>
              </w:rPr>
              <w:t>省级</w:t>
            </w:r>
            <w:r w:rsidRPr="00FD3C6E">
              <w:rPr>
                <w:rFonts w:ascii="仿宋_GB2312" w:eastAsia="仿宋_GB2312" w:hint="eastAsia"/>
                <w:spacing w:val="-12"/>
                <w:sz w:val="28"/>
                <w:szCs w:val="28"/>
              </w:rPr>
              <w:t>民用爆炸物品</w:t>
            </w:r>
            <w:r>
              <w:rPr>
                <w:rFonts w:ascii="仿宋_GB2312" w:eastAsia="仿宋_GB2312" w:hint="eastAsia"/>
                <w:spacing w:val="-12"/>
                <w:sz w:val="28"/>
                <w:szCs w:val="28"/>
              </w:rPr>
              <w:t>行政主管部门审批意见</w:t>
            </w:r>
          </w:p>
        </w:tc>
        <w:tc>
          <w:tcPr>
            <w:tcW w:w="7380" w:type="dxa"/>
          </w:tcPr>
          <w:p w:rsidR="00994065" w:rsidRDefault="00994065" w:rsidP="00994065">
            <w:pPr>
              <w:rPr>
                <w:rFonts w:ascii="仿宋_GB2312" w:eastAsia="仿宋_GB2312" w:hAnsi="宋体" w:hint="eastAsia"/>
                <w:sz w:val="28"/>
              </w:rPr>
            </w:pPr>
          </w:p>
          <w:p w:rsidR="00994065" w:rsidRDefault="00994065" w:rsidP="00994065">
            <w:pPr>
              <w:rPr>
                <w:rFonts w:ascii="仿宋_GB2312" w:eastAsia="仿宋_GB2312" w:hAnsi="宋体" w:hint="eastAsia"/>
                <w:sz w:val="28"/>
              </w:rPr>
            </w:pPr>
          </w:p>
          <w:p w:rsidR="00994065" w:rsidRDefault="00994065" w:rsidP="00994065">
            <w:pPr>
              <w:rPr>
                <w:rFonts w:ascii="仿宋_GB2312" w:eastAsia="仿宋_GB2312" w:hAnsi="宋体" w:hint="eastAsia"/>
                <w:sz w:val="28"/>
              </w:rPr>
            </w:pPr>
            <w:r>
              <w:rPr>
                <w:rFonts w:ascii="仿宋_GB2312" w:eastAsia="仿宋_GB2312" w:hAnsi="宋体" w:hint="eastAsia"/>
                <w:sz w:val="28"/>
              </w:rPr>
              <w:t xml:space="preserve">   </w:t>
            </w:r>
          </w:p>
          <w:p w:rsidR="00994065" w:rsidRDefault="00994065" w:rsidP="00994065">
            <w:pPr>
              <w:rPr>
                <w:rFonts w:ascii="仿宋_GB2312" w:eastAsia="仿宋_GB2312" w:hAnsi="宋体" w:hint="eastAsia"/>
                <w:sz w:val="28"/>
              </w:rPr>
            </w:pPr>
          </w:p>
          <w:p w:rsidR="00994065" w:rsidRDefault="00994065" w:rsidP="00994065">
            <w:pPr>
              <w:rPr>
                <w:rFonts w:ascii="仿宋_GB2312" w:eastAsia="仿宋_GB2312" w:hAnsi="宋体" w:hint="eastAsia"/>
                <w:sz w:val="28"/>
              </w:rPr>
            </w:pPr>
            <w:r>
              <w:rPr>
                <w:rFonts w:ascii="仿宋_GB2312" w:eastAsia="仿宋_GB2312" w:hAnsi="宋体" w:hint="eastAsia"/>
                <w:sz w:val="28"/>
              </w:rPr>
              <w:t xml:space="preserve">  </w:t>
            </w:r>
          </w:p>
          <w:p w:rsidR="00994065" w:rsidRDefault="00994065" w:rsidP="00994065">
            <w:pPr>
              <w:rPr>
                <w:rFonts w:ascii="仿宋_GB2312" w:eastAsia="仿宋_GB2312" w:hAnsi="宋体" w:hint="eastAsia"/>
                <w:sz w:val="28"/>
              </w:rPr>
            </w:pPr>
            <w:r>
              <w:rPr>
                <w:rFonts w:ascii="仿宋_GB2312" w:eastAsia="仿宋_GB2312" w:hAnsi="宋体" w:hint="eastAsia"/>
                <w:sz w:val="28"/>
              </w:rPr>
              <w:t xml:space="preserve">               </w:t>
            </w:r>
          </w:p>
          <w:p w:rsidR="00994065" w:rsidRDefault="00994065" w:rsidP="00994065">
            <w:pPr>
              <w:rPr>
                <w:rFonts w:ascii="仿宋_GB2312" w:eastAsia="仿宋_GB2312" w:hAnsi="宋体" w:hint="eastAsia"/>
                <w:sz w:val="28"/>
              </w:rPr>
            </w:pPr>
          </w:p>
          <w:p w:rsidR="00994065" w:rsidRDefault="00994065" w:rsidP="00994065">
            <w:pPr>
              <w:rPr>
                <w:rFonts w:ascii="仿宋_GB2312" w:eastAsia="仿宋_GB2312" w:hAnsi="宋体" w:hint="eastAsia"/>
                <w:sz w:val="28"/>
              </w:rPr>
            </w:pPr>
            <w:r>
              <w:rPr>
                <w:rFonts w:ascii="仿宋_GB2312" w:eastAsia="仿宋_GB2312" w:hAnsi="宋体" w:hint="eastAsia"/>
                <w:sz w:val="28"/>
              </w:rPr>
              <w:t xml:space="preserve">                     年     月    日(盖章）</w:t>
            </w:r>
          </w:p>
        </w:tc>
      </w:tr>
    </w:tbl>
    <w:p w:rsidR="000C57B4" w:rsidRDefault="000C57B4" w:rsidP="00EA5D53">
      <w:pPr>
        <w:spacing w:line="440" w:lineRule="exact"/>
        <w:ind w:leftChars="400" w:left="903" w:hangingChars="21" w:hanging="63"/>
        <w:rPr>
          <w:rFonts w:ascii="仿宋_GB2312" w:eastAsia="仿宋_GB2312" w:hAnsi="宋体" w:hint="eastAsia"/>
          <w:sz w:val="28"/>
          <w:szCs w:val="28"/>
        </w:rPr>
      </w:pPr>
      <w:r>
        <w:rPr>
          <w:rFonts w:ascii="仿宋_GB2312" w:eastAsia="仿宋_GB2312" w:hint="eastAsia"/>
          <w:b/>
          <w:bCs/>
          <w:sz w:val="30"/>
        </w:rPr>
        <w:t>1、</w:t>
      </w:r>
      <w:r>
        <w:rPr>
          <w:rFonts w:ascii="仿宋_GB2312" w:eastAsia="仿宋_GB2312" w:hAnsi="宋体" w:hint="eastAsia"/>
          <w:sz w:val="28"/>
          <w:szCs w:val="28"/>
        </w:rPr>
        <w:t>申请生产品种所填内容为《民用爆炸物品品名表》上所列民爆物品、生产产量为年产量。</w:t>
      </w:r>
    </w:p>
    <w:p w:rsidR="00994065" w:rsidRDefault="00472F1B" w:rsidP="00E37FA1">
      <w:pPr>
        <w:spacing w:line="440" w:lineRule="exact"/>
        <w:ind w:firstLineChars="300" w:firstLine="840"/>
      </w:pPr>
      <w:r w:rsidRPr="0016039B">
        <w:rPr>
          <w:rFonts w:ascii="仿宋_GB2312" w:eastAsia="仿宋_GB2312" w:hAnsi="宋体" w:hint="eastAsia"/>
          <w:sz w:val="28"/>
          <w:szCs w:val="28"/>
        </w:rPr>
        <w:t>2、</w:t>
      </w:r>
      <w:r w:rsidR="003C4937" w:rsidRPr="0016039B">
        <w:rPr>
          <w:rFonts w:ascii="仿宋_GB2312" w:eastAsia="仿宋_GB2312" w:hAnsi="宋体" w:hint="eastAsia"/>
          <w:sz w:val="28"/>
          <w:szCs w:val="28"/>
        </w:rPr>
        <w:t>简要说明销售情况</w:t>
      </w:r>
      <w:r w:rsidR="0016039B">
        <w:rPr>
          <w:rFonts w:ascii="仿宋_GB2312" w:eastAsia="仿宋_GB2312" w:hAnsi="宋体" w:hint="eastAsia"/>
          <w:sz w:val="28"/>
          <w:szCs w:val="28"/>
        </w:rPr>
        <w:t>一栏填写本地民爆物品市场需求情况</w:t>
      </w:r>
      <w:r w:rsidR="004F22D0">
        <w:rPr>
          <w:rFonts w:ascii="仿宋_GB2312" w:eastAsia="仿宋_GB2312" w:hAnsi="宋体" w:hint="eastAsia"/>
          <w:sz w:val="28"/>
          <w:szCs w:val="28"/>
        </w:rPr>
        <w:t>。</w:t>
      </w:r>
    </w:p>
    <w:sectPr w:rsidR="0099406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3D62" w:rsidRDefault="00903D62">
      <w:r>
        <w:separator/>
      </w:r>
    </w:p>
  </w:endnote>
  <w:endnote w:type="continuationSeparator" w:id="1">
    <w:p w:rsidR="00903D62" w:rsidRDefault="00903D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3D62" w:rsidRDefault="00903D62">
      <w:r>
        <w:separator/>
      </w:r>
    </w:p>
  </w:footnote>
  <w:footnote w:type="continuationSeparator" w:id="1">
    <w:p w:rsidR="00903D62" w:rsidRDefault="00903D6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94065"/>
    <w:rsid w:val="0002671C"/>
    <w:rsid w:val="000C57B4"/>
    <w:rsid w:val="00100D05"/>
    <w:rsid w:val="0016039B"/>
    <w:rsid w:val="003C4937"/>
    <w:rsid w:val="004467D1"/>
    <w:rsid w:val="00472F1B"/>
    <w:rsid w:val="004F22D0"/>
    <w:rsid w:val="00510D39"/>
    <w:rsid w:val="008471EE"/>
    <w:rsid w:val="008C7460"/>
    <w:rsid w:val="00903D62"/>
    <w:rsid w:val="00994065"/>
    <w:rsid w:val="00DB7BC4"/>
    <w:rsid w:val="00E37FA1"/>
    <w:rsid w:val="00EA5D5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94065"/>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Char"/>
    <w:rsid w:val="00510D3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510D39"/>
    <w:rPr>
      <w:kern w:val="2"/>
      <w:sz w:val="18"/>
      <w:szCs w:val="18"/>
    </w:rPr>
  </w:style>
  <w:style w:type="paragraph" w:styleId="a4">
    <w:name w:val="footer"/>
    <w:basedOn w:val="a"/>
    <w:link w:val="Char0"/>
    <w:rsid w:val="00510D39"/>
    <w:pPr>
      <w:tabs>
        <w:tab w:val="center" w:pos="4153"/>
        <w:tab w:val="right" w:pos="8306"/>
      </w:tabs>
      <w:snapToGrid w:val="0"/>
      <w:jc w:val="left"/>
    </w:pPr>
    <w:rPr>
      <w:sz w:val="18"/>
      <w:szCs w:val="18"/>
    </w:rPr>
  </w:style>
  <w:style w:type="character" w:customStyle="1" w:styleId="Char0">
    <w:name w:val="页脚 Char"/>
    <w:basedOn w:val="a0"/>
    <w:link w:val="a4"/>
    <w:rsid w:val="00510D39"/>
    <w:rPr>
      <w:kern w:val="2"/>
      <w:sz w:val="18"/>
      <w:szCs w:val="18"/>
    </w:rPr>
  </w:style>
</w:styles>
</file>

<file path=word/webSettings.xml><?xml version="1.0" encoding="utf-8"?>
<w:webSettings xmlns:r="http://schemas.openxmlformats.org/officeDocument/2006/relationships" xmlns:w="http://schemas.openxmlformats.org/wordprocessingml/2006/main">
  <w:divs>
    <w:div w:id="1111319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195</Words>
  <Characters>1117</Characters>
  <Application>Microsoft Office Word</Application>
  <DocSecurity>0</DocSecurity>
  <Lines>9</Lines>
  <Paragraphs>2</Paragraphs>
  <ScaleCrop>false</ScaleCrop>
  <Company>WwW.YlmF.CoM</Company>
  <LinksUpToDate>false</LinksUpToDate>
  <CharactersWithSpaces>1310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附件3：</dc:title>
  <dc:creator>雨林木风</dc:creator>
  <cp:lastModifiedBy>root</cp:lastModifiedBy>
  <cp:revision>3</cp:revision>
  <dcterms:created xsi:type="dcterms:W3CDTF">2018-04-24T11:32:00Z</dcterms:created>
  <dcterms:modified xsi:type="dcterms:W3CDTF">2018-04-24T11:39:00Z</dcterms:modified>
</cp:coreProperties>
</file>